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87054938"/>
        <w:docPartObj>
          <w:docPartGallery w:val="Cover Pages"/>
          <w:docPartUnique/>
        </w:docPartObj>
      </w:sdtPr>
      <w:sdtEndPr>
        <w:rPr>
          <w:sz w:val="2"/>
          <w:szCs w:val="2"/>
        </w:rPr>
      </w:sdtEndPr>
      <w:sdtContent>
        <w:p w14:paraId="7CF9612F" w14:textId="714321EE" w:rsidR="00FE0618" w:rsidRDefault="00FE061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06124057" wp14:editId="053AEB4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F83E6D4" id="Group 149" o:spid="_x0000_s1026" style="position:absolute;margin-left:0;margin-top:0;width:8in;height:95.7pt;z-index:251658242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05FBF15" wp14:editId="3432516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B8B5F19" w14:textId="28352C28" w:rsidR="00FE0618" w:rsidRDefault="00FE0618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DB Driven, LLC</w:t>
                                    </w:r>
                                  </w:p>
                                </w:sdtContent>
                              </w:sdt>
                              <w:p w14:paraId="0CCC1601" w14:textId="28C38DDA" w:rsidR="00FE0618" w:rsidRDefault="0000000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FE0618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100 Riverside Parkway</w:t>
                                    </w:r>
                                  </w:sdtContent>
                                </w:sdt>
                              </w:p>
                              <w:p w14:paraId="7125ABD3" w14:textId="6BCFB5BE" w:rsidR="000920EF" w:rsidRDefault="000920EF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Fredericksburg, VA 22406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405FBF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B8B5F19" w14:textId="28352C28" w:rsidR="00FE0618" w:rsidRDefault="00FE0618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DB Driven, LLC</w:t>
                              </w:r>
                            </w:p>
                          </w:sdtContent>
                        </w:sdt>
                        <w:p w14:paraId="0CCC1601" w14:textId="28C38DDA" w:rsidR="00FE0618" w:rsidRDefault="0000000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FE0618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100 Riverside Parkway</w:t>
                              </w:r>
                            </w:sdtContent>
                          </w:sdt>
                        </w:p>
                        <w:p w14:paraId="7125ABD3" w14:textId="6BCFB5BE" w:rsidR="000920EF" w:rsidRDefault="000920EF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Fredericksburg, VA 22406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10779B7" wp14:editId="477BB91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58952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8952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AF58C1" w14:textId="533CE2F5" w:rsidR="00FE0618" w:rsidRDefault="00000000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C62D4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CNMI PSS Monthly Status report</w:t>
                                    </w:r>
                                  </w:sdtContent>
                                </w:sdt>
                              </w:p>
                              <w:p w14:paraId="1EC6AF63" w14:textId="3CCC99F9" w:rsidR="0086636E" w:rsidRPr="0082515A" w:rsidRDefault="00B95AF6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1 – </w:t>
                                </w:r>
                                <w:r w:rsidR="0044153D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1F29A1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1F29A1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April</w:t>
                                </w:r>
                                <w:r w:rsidR="0044153D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565C28" w:rsidRPr="0082515A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202</w:t>
                                </w:r>
                                <w:r w:rsidR="006C62D4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110779B7" id="Text Box 154" o:spid="_x0000_s1027" type="#_x0000_t202" style="position:absolute;margin-left:0;margin-top:0;width:597.6pt;height:286.5pt;z-index:251658240;visibility:visible;mso-wrap-style:square;mso-width-percent:0;mso-height-percent:363;mso-top-percent:300;mso-wrap-distance-left:9pt;mso-wrap-distance-top:0;mso-wrap-distance-right:9pt;mso-wrap-distance-bottom:0;mso-position-horizontal:center;mso-position-horizontal-relative:page;mso-position-vertical-relative:page;mso-width-percent:0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" filled="f" stroked="f" strokeweight=".5pt">
                    <v:textbox inset="126pt,0,54pt,0">
                      <w:txbxContent>
                        <w:p w14:paraId="29AF58C1" w14:textId="533CE2F5" w:rsidR="00FE0618" w:rsidRDefault="00000000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C62D4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CNMI PSS Monthly Status report</w:t>
                              </w:r>
                            </w:sdtContent>
                          </w:sdt>
                        </w:p>
                        <w:p w14:paraId="1EC6AF63" w14:textId="3CCC99F9" w:rsidR="0086636E" w:rsidRPr="0082515A" w:rsidRDefault="00B95AF6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1 – </w:t>
                          </w:r>
                          <w:r w:rsidR="0044153D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3</w:t>
                          </w:r>
                          <w:r w:rsidR="001F29A1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</w:t>
                          </w:r>
                          <w:r w:rsidR="001F29A1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April</w:t>
                          </w:r>
                          <w:r w:rsidR="0044153D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</w:t>
                          </w:r>
                          <w:r w:rsidR="00565C28" w:rsidRPr="0082515A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202</w:t>
                          </w:r>
                          <w:r w:rsidR="006C62D4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9AF6A0" w14:textId="77777777" w:rsidR="007E5CD1" w:rsidRDefault="00FE0618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br w:type="page"/>
          </w:r>
        </w:p>
        <w:p w14:paraId="0AED78D9" w14:textId="250DD5E8" w:rsidR="00E93487" w:rsidRPr="00A75B11" w:rsidRDefault="00E93487" w:rsidP="00E93487">
          <w:pPr>
            <w:pStyle w:val="IntenseQuote"/>
            <w:rPr>
              <w:rStyle w:val="BookTitle"/>
              <w:sz w:val="24"/>
              <w:szCs w:val="24"/>
            </w:rPr>
          </w:pPr>
          <w:bookmarkStart w:id="0" w:name="_Toc110521359"/>
          <w:bookmarkStart w:id="1" w:name="_Toc134195796"/>
          <w:r w:rsidRPr="1842BBC2">
            <w:rPr>
              <w:rStyle w:val="BookTitle"/>
              <w:sz w:val="24"/>
              <w:szCs w:val="24"/>
            </w:rPr>
            <w:lastRenderedPageBreak/>
            <w:t>Table of Contents</w:t>
          </w:r>
          <w:r w:rsidR="000B0809">
            <w:rPr>
              <w:rStyle w:val="BookTitle"/>
              <w:sz w:val="24"/>
              <w:szCs w:val="24"/>
            </w:rPr>
            <w:t xml:space="preserve"> and Figures</w:t>
          </w:r>
          <w:bookmarkEnd w:id="0"/>
          <w:bookmarkEnd w:id="1"/>
        </w:p>
        <w:p w14:paraId="3E816961" w14:textId="278A916E" w:rsidR="00C4594B" w:rsidRDefault="00960DA3">
          <w:pPr>
            <w:pStyle w:val="TOC1"/>
            <w:rPr>
              <w:b w:val="0"/>
              <w:spacing w:val="0"/>
              <w:sz w:val="22"/>
            </w:rPr>
          </w:pPr>
          <w:r>
            <w:rPr>
              <w:rFonts w:cstheme="minorHAnsi"/>
              <w:szCs w:val="24"/>
            </w:rPr>
            <w:fldChar w:fldCharType="begin"/>
          </w:r>
          <w:r>
            <w:rPr>
              <w:rFonts w:cstheme="minorHAnsi"/>
              <w:szCs w:val="24"/>
            </w:rPr>
            <w:instrText xml:space="preserve"> TOC \o "2-2" \h \z \t "Caption,3,Intense Quote,1" </w:instrText>
          </w:r>
          <w:r>
            <w:rPr>
              <w:rFonts w:cstheme="minorHAnsi"/>
              <w:szCs w:val="24"/>
            </w:rPr>
            <w:fldChar w:fldCharType="separate"/>
          </w:r>
          <w:hyperlink w:anchor="_Toc134195796" w:history="1">
            <w:r w:rsidR="00C4594B" w:rsidRPr="00A717F3">
              <w:rPr>
                <w:rStyle w:val="Hyperlink"/>
                <w:smallCaps/>
              </w:rPr>
              <w:t>Table of Contents and Figures</w:t>
            </w:r>
            <w:r w:rsidR="00C4594B">
              <w:rPr>
                <w:webHidden/>
              </w:rPr>
              <w:tab/>
            </w:r>
            <w:r w:rsidR="00C4594B">
              <w:rPr>
                <w:webHidden/>
              </w:rPr>
              <w:fldChar w:fldCharType="begin"/>
            </w:r>
            <w:r w:rsidR="00C4594B">
              <w:rPr>
                <w:webHidden/>
              </w:rPr>
              <w:instrText xml:space="preserve"> PAGEREF _Toc134195796 \h </w:instrText>
            </w:r>
            <w:r w:rsidR="00C4594B">
              <w:rPr>
                <w:webHidden/>
              </w:rPr>
            </w:r>
            <w:r w:rsidR="00C4594B">
              <w:rPr>
                <w:webHidden/>
              </w:rPr>
              <w:fldChar w:fldCharType="separate"/>
            </w:r>
            <w:r w:rsidR="00C4594B">
              <w:rPr>
                <w:webHidden/>
              </w:rPr>
              <w:t>1</w:t>
            </w:r>
            <w:r w:rsidR="00C4594B">
              <w:rPr>
                <w:webHidden/>
              </w:rPr>
              <w:fldChar w:fldCharType="end"/>
            </w:r>
          </w:hyperlink>
        </w:p>
        <w:p w14:paraId="05B4884E" w14:textId="5FD8AF0C" w:rsidR="00C4594B" w:rsidRDefault="00C4594B">
          <w:pPr>
            <w:pStyle w:val="TOC2"/>
            <w:rPr>
              <w:rFonts w:cstheme="minorBidi"/>
              <w:sz w:val="22"/>
              <w:szCs w:val="22"/>
            </w:rPr>
          </w:pPr>
          <w:hyperlink w:anchor="_Toc134195797" w:history="1">
            <w:r w:rsidRPr="00A717F3">
              <w:rPr>
                <w:rStyle w:val="Hyperlink"/>
              </w:rPr>
              <w:t>Monthly Status Report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_Toc134195797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9DDD88C" w14:textId="700BD70C" w:rsidR="00C4594B" w:rsidRDefault="00C4594B">
          <w:pPr>
            <w:pStyle w:val="TOC2"/>
            <w:rPr>
              <w:rFonts w:cstheme="minorBidi"/>
              <w:sz w:val="22"/>
              <w:szCs w:val="22"/>
            </w:rPr>
          </w:pPr>
          <w:hyperlink w:anchor="_Toc134195798" w:history="1">
            <w:r w:rsidRPr="00A717F3">
              <w:rPr>
                <w:rStyle w:val="Hyperlink"/>
              </w:rPr>
              <w:t>Onboard P20W Data Sets as needed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_Toc134195798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EC96640" w14:textId="7AE0A281" w:rsidR="00C4594B" w:rsidRDefault="00C4594B">
          <w:pPr>
            <w:pStyle w:val="TOC2"/>
            <w:rPr>
              <w:rFonts w:cstheme="minorBidi"/>
              <w:sz w:val="22"/>
              <w:szCs w:val="22"/>
            </w:rPr>
          </w:pPr>
          <w:hyperlink w:anchor="_Toc134195799" w:history="1">
            <w:r w:rsidRPr="00A717F3">
              <w:rPr>
                <w:rStyle w:val="Hyperlink"/>
              </w:rPr>
              <w:t>Ongoing Support Services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_Toc134195799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F64749A" w14:textId="05832CF0" w:rsidR="00C4594B" w:rsidRDefault="00C4594B">
          <w:pPr>
            <w:pStyle w:val="TOC2"/>
            <w:rPr>
              <w:rFonts w:cstheme="minorBidi"/>
              <w:sz w:val="22"/>
              <w:szCs w:val="22"/>
            </w:rPr>
          </w:pPr>
          <w:hyperlink w:anchor="_Toc134195800" w:history="1">
            <w:r w:rsidRPr="00A717F3">
              <w:rPr>
                <w:rStyle w:val="Hyperlink"/>
              </w:rPr>
              <w:t>System Maintenance and Performance Tuning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_Toc134195800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BD9F921" w14:textId="351F0F8C" w:rsidR="00C4594B" w:rsidRDefault="00C4594B">
          <w:pPr>
            <w:pStyle w:val="TOC3"/>
            <w:rPr>
              <w:rFonts w:cstheme="minorBidi"/>
              <w:sz w:val="22"/>
              <w:szCs w:val="22"/>
            </w:rPr>
          </w:pPr>
          <w:hyperlink w:anchor="_Toc134195801" w:history="1">
            <w:r w:rsidRPr="00A717F3">
              <w:rPr>
                <w:rStyle w:val="Hyperlink"/>
              </w:rPr>
              <w:t>Figure 2: CNMI Data Source Ingestion and Mapping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_Toc134195801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437683E" w14:textId="0E8F0C4C" w:rsidR="00C4594B" w:rsidRDefault="00C4594B">
          <w:pPr>
            <w:pStyle w:val="TOC3"/>
            <w:rPr>
              <w:rFonts w:cstheme="minorBidi"/>
              <w:sz w:val="22"/>
              <w:szCs w:val="22"/>
            </w:rPr>
          </w:pPr>
          <w:hyperlink w:anchor="_Toc134195802" w:history="1">
            <w:r w:rsidRPr="00A717F3">
              <w:rPr>
                <w:rStyle w:val="Hyperlink"/>
              </w:rPr>
              <w:t>Figure 3: CNMI PSS SLDS &amp; P20W Infrastructure Status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_Toc134195802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CA6D2BC" w14:textId="58566A90" w:rsidR="00C4594B" w:rsidRDefault="00C4594B">
          <w:pPr>
            <w:pStyle w:val="TOC3"/>
            <w:rPr>
              <w:rFonts w:cstheme="minorBidi"/>
              <w:sz w:val="22"/>
              <w:szCs w:val="22"/>
            </w:rPr>
          </w:pPr>
          <w:hyperlink w:anchor="_Toc134195803" w:history="1">
            <w:r w:rsidRPr="00A717F3">
              <w:rPr>
                <w:rStyle w:val="Hyperlink"/>
              </w:rPr>
              <w:t>Figure 4: CNMI PSS SLDS &amp; P20W Data Pipeline Status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_Toc134195803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6EF69B0" w14:textId="13538A7F" w:rsidR="00C4594B" w:rsidRDefault="00C4594B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</w:rPr>
          </w:pPr>
          <w:hyperlink w:anchor="_Toc134195804" w:history="1">
            <w:r w:rsidRPr="00A717F3">
              <w:rPr>
                <w:rStyle w:val="Hyperlink"/>
              </w:rPr>
              <w:t>1.1</w:t>
            </w:r>
            <w:r>
              <w:rPr>
                <w:rFonts w:cstheme="minorBidi"/>
                <w:sz w:val="22"/>
                <w:szCs w:val="22"/>
              </w:rPr>
              <w:tab/>
            </w:r>
            <w:r w:rsidRPr="00A717F3">
              <w:rPr>
                <w:rStyle w:val="Hyperlink"/>
              </w:rPr>
              <w:t>Project Management Events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_Toc134195804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9B65449" w14:textId="676E3503" w:rsidR="00C4594B" w:rsidRDefault="00C4594B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</w:rPr>
          </w:pPr>
          <w:hyperlink w:anchor="_Toc134195805" w:history="1">
            <w:r w:rsidRPr="00A717F3">
              <w:rPr>
                <w:rStyle w:val="Hyperlink"/>
              </w:rPr>
              <w:t>1.2</w:t>
            </w:r>
            <w:r>
              <w:rPr>
                <w:rFonts w:cstheme="minorBidi"/>
                <w:sz w:val="22"/>
                <w:szCs w:val="22"/>
              </w:rPr>
              <w:tab/>
            </w:r>
            <w:r w:rsidRPr="00A717F3">
              <w:rPr>
                <w:rStyle w:val="Hyperlink"/>
              </w:rPr>
              <w:t>Infrastructure Events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_Toc134195805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2CC5C11" w14:textId="167549F8" w:rsidR="00C4594B" w:rsidRDefault="00C4594B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</w:rPr>
          </w:pPr>
          <w:hyperlink w:anchor="_Toc134195806" w:history="1">
            <w:r w:rsidRPr="00A717F3">
              <w:rPr>
                <w:rStyle w:val="Hyperlink"/>
              </w:rPr>
              <w:t>1.3</w:t>
            </w:r>
            <w:r>
              <w:rPr>
                <w:rFonts w:cstheme="minorBidi"/>
                <w:sz w:val="22"/>
                <w:szCs w:val="22"/>
              </w:rPr>
              <w:tab/>
            </w:r>
            <w:r w:rsidRPr="00A717F3">
              <w:rPr>
                <w:rStyle w:val="Hyperlink"/>
              </w:rPr>
              <w:t>Development Events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_Toc134195806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4F4F96E" w14:textId="4EA7CA90" w:rsidR="00C4594B" w:rsidRDefault="00C4594B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</w:rPr>
          </w:pPr>
          <w:hyperlink w:anchor="_Toc134195807" w:history="1">
            <w:r w:rsidRPr="00A717F3">
              <w:rPr>
                <w:rStyle w:val="Hyperlink"/>
              </w:rPr>
              <w:t>1.4</w:t>
            </w:r>
            <w:r>
              <w:rPr>
                <w:rFonts w:cstheme="minorBidi"/>
                <w:sz w:val="22"/>
                <w:szCs w:val="22"/>
              </w:rPr>
              <w:tab/>
            </w:r>
            <w:r w:rsidRPr="00A717F3">
              <w:rPr>
                <w:rStyle w:val="Hyperlink"/>
              </w:rPr>
              <w:t>Azure Dev Ops Events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_Toc134195807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761EBBF" w14:textId="6511B12C" w:rsidR="006B6179" w:rsidRPr="00585669" w:rsidRDefault="00960DA3" w:rsidP="006B6179">
          <w:pPr>
            <w:rPr>
              <w:rFonts w:cstheme="minorHAnsi"/>
              <w:smallCaps/>
              <w:spacing w:val="5"/>
              <w:sz w:val="24"/>
              <w:szCs w:val="24"/>
            </w:rPr>
          </w:pPr>
          <w:r>
            <w:rPr>
              <w:rFonts w:cstheme="minorHAnsi"/>
              <w:smallCaps/>
              <w:spacing w:val="5"/>
              <w:sz w:val="24"/>
              <w:szCs w:val="24"/>
            </w:rPr>
            <w:fldChar w:fldCharType="end"/>
          </w:r>
        </w:p>
        <w:p w14:paraId="0BFB72E9" w14:textId="77777777" w:rsidR="00861165" w:rsidRDefault="00861165" w:rsidP="1842BBC2">
          <w:pPr>
            <w:rPr>
              <w:noProof/>
            </w:rPr>
          </w:pPr>
          <w:r w:rsidRPr="1842BBC2">
            <w:rPr>
              <w:rFonts w:ascii="Arial" w:hAnsi="Arial" w:cs="Arial"/>
              <w:sz w:val="24"/>
              <w:szCs w:val="24"/>
            </w:rPr>
            <w:br w:type="page"/>
          </w:r>
          <w:r w:rsidR="00112E3C">
            <w:rPr>
              <w:rFonts w:ascii="Arial" w:hAnsi="Arial" w:cs="Arial"/>
              <w:sz w:val="24"/>
              <w:szCs w:val="24"/>
            </w:rPr>
            <w:fldChar w:fldCharType="begin"/>
          </w:r>
          <w:r w:rsidRPr="1842BBC2">
            <w:rPr>
              <w:rFonts w:ascii="Arial" w:hAnsi="Arial" w:cs="Arial"/>
              <w:sz w:val="24"/>
              <w:szCs w:val="24"/>
            </w:rPr>
            <w:instrText xml:space="preserve"> TOC \h \z \t "Caption" \c </w:instrText>
          </w:r>
          <w:r w:rsidR="00112E3C">
            <w:rPr>
              <w:rFonts w:ascii="Arial" w:hAnsi="Arial" w:cs="Arial"/>
              <w:sz w:val="24"/>
              <w:szCs w:val="24"/>
            </w:rPr>
            <w:fldChar w:fldCharType="separate"/>
          </w:r>
        </w:p>
        <w:p w14:paraId="277A64C7" w14:textId="5E5A374B" w:rsidR="002E1143" w:rsidRPr="00EB6710" w:rsidRDefault="00112E3C" w:rsidP="0004604D">
          <w:pPr>
            <w:rPr>
              <w:sz w:val="2"/>
              <w:szCs w:val="2"/>
            </w:rPr>
          </w:pPr>
          <w:r>
            <w:rPr>
              <w:rFonts w:ascii="Arial" w:hAnsi="Arial" w:cs="Arial"/>
              <w:bCs/>
              <w:sz w:val="24"/>
              <w:szCs w:val="24"/>
            </w:rPr>
            <w:lastRenderedPageBreak/>
            <w:fldChar w:fldCharType="end"/>
          </w:r>
        </w:p>
      </w:sdtContent>
    </w:sdt>
    <w:p w14:paraId="188EB310" w14:textId="1AC62F51" w:rsidR="00480511" w:rsidRPr="000F08D4" w:rsidRDefault="00C525EF" w:rsidP="00C846A3">
      <w:pPr>
        <w:pStyle w:val="Heading2"/>
        <w:numPr>
          <w:ilvl w:val="0"/>
          <w:numId w:val="0"/>
        </w:numPr>
        <w:spacing w:before="16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id="2" w:name="_Toc110520159"/>
      <w:bookmarkStart w:id="3" w:name="_Toc110521361"/>
      <w:bookmarkStart w:id="4" w:name="_Toc134195797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Monthly Status Report</w:t>
      </w:r>
      <w:bookmarkEnd w:id="2"/>
      <w:bookmarkEnd w:id="3"/>
      <w:bookmarkEnd w:id="4"/>
    </w:p>
    <w:p w14:paraId="21B36461" w14:textId="63128C6E" w:rsidR="00157F32" w:rsidRDefault="007A0493" w:rsidP="00157F32">
      <w:pPr>
        <w:spacing w:after="0"/>
        <w:rPr>
          <w:rFonts w:ascii="Arial" w:hAnsi="Arial" w:cs="Arial"/>
          <w:bCs/>
          <w:sz w:val="24"/>
          <w:szCs w:val="24"/>
        </w:rPr>
      </w:pPr>
      <w:bookmarkStart w:id="5" w:name="_Toc110520160"/>
      <w:bookmarkStart w:id="6" w:name="_Toc110521364"/>
      <w:r>
        <w:rPr>
          <w:rFonts w:ascii="Arial" w:hAnsi="Arial" w:cs="Arial"/>
          <w:bCs/>
          <w:sz w:val="24"/>
          <w:szCs w:val="24"/>
        </w:rPr>
        <w:t xml:space="preserve">This document </w:t>
      </w:r>
      <w:r w:rsidR="00206AFC">
        <w:rPr>
          <w:rFonts w:ascii="Arial" w:hAnsi="Arial" w:cs="Arial"/>
          <w:bCs/>
          <w:sz w:val="24"/>
          <w:szCs w:val="24"/>
        </w:rPr>
        <w:t xml:space="preserve">provides </w:t>
      </w:r>
      <w:r>
        <w:rPr>
          <w:rFonts w:ascii="Arial" w:hAnsi="Arial" w:cs="Arial"/>
          <w:bCs/>
          <w:sz w:val="24"/>
          <w:szCs w:val="24"/>
        </w:rPr>
        <w:t>the Monthly Status Report for the Period 1-</w:t>
      </w:r>
      <w:r w:rsidR="00E24858">
        <w:rPr>
          <w:rFonts w:ascii="Arial" w:hAnsi="Arial" w:cs="Arial"/>
          <w:bCs/>
          <w:sz w:val="24"/>
          <w:szCs w:val="24"/>
        </w:rPr>
        <w:t>3</w:t>
      </w:r>
      <w:r w:rsidR="001F29A1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F29A1">
        <w:rPr>
          <w:rFonts w:ascii="Arial" w:hAnsi="Arial" w:cs="Arial"/>
          <w:bCs/>
          <w:sz w:val="24"/>
          <w:szCs w:val="24"/>
        </w:rPr>
        <w:t>April</w:t>
      </w:r>
      <w:r w:rsidR="00E2485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2023.  This </w:t>
      </w:r>
      <w:r w:rsidR="004A03D5">
        <w:rPr>
          <w:rFonts w:ascii="Arial" w:hAnsi="Arial" w:cs="Arial"/>
          <w:bCs/>
          <w:sz w:val="24"/>
          <w:szCs w:val="24"/>
        </w:rPr>
        <w:t xml:space="preserve">monthly </w:t>
      </w:r>
      <w:r>
        <w:rPr>
          <w:rFonts w:ascii="Arial" w:hAnsi="Arial" w:cs="Arial"/>
          <w:bCs/>
          <w:sz w:val="24"/>
          <w:szCs w:val="24"/>
        </w:rPr>
        <w:t xml:space="preserve">status report </w:t>
      </w:r>
      <w:r w:rsidR="004D40BA">
        <w:rPr>
          <w:rFonts w:ascii="Arial" w:hAnsi="Arial" w:cs="Arial"/>
          <w:bCs/>
          <w:sz w:val="24"/>
          <w:szCs w:val="24"/>
        </w:rPr>
        <w:t>is Deliverable # 1</w:t>
      </w:r>
      <w:r w:rsidR="001F29A1">
        <w:rPr>
          <w:rFonts w:ascii="Arial" w:hAnsi="Arial" w:cs="Arial"/>
          <w:bCs/>
          <w:sz w:val="24"/>
          <w:szCs w:val="24"/>
        </w:rPr>
        <w:t>9</w:t>
      </w:r>
      <w:r w:rsidR="003576E5">
        <w:rPr>
          <w:rFonts w:ascii="Arial" w:hAnsi="Arial" w:cs="Arial"/>
          <w:bCs/>
          <w:sz w:val="24"/>
          <w:szCs w:val="24"/>
        </w:rPr>
        <w:t xml:space="preserve"> of the PSS Contract Number 165567 - OC</w:t>
      </w:r>
      <w:r w:rsidR="00157F32">
        <w:rPr>
          <w:rFonts w:ascii="Arial" w:hAnsi="Arial" w:cs="Arial"/>
          <w:bCs/>
          <w:sz w:val="24"/>
          <w:szCs w:val="24"/>
        </w:rPr>
        <w:t>.</w:t>
      </w:r>
    </w:p>
    <w:p w14:paraId="466F1132" w14:textId="77777777" w:rsidR="00157F32" w:rsidRPr="00157F32" w:rsidRDefault="00157F32" w:rsidP="00157F32">
      <w:pPr>
        <w:spacing w:after="0"/>
        <w:rPr>
          <w:rFonts w:ascii="Arial" w:hAnsi="Arial" w:cs="Arial"/>
        </w:rPr>
      </w:pPr>
    </w:p>
    <w:p w14:paraId="0EA209C8" w14:textId="542019AC" w:rsidR="001A1009" w:rsidRPr="00187F45" w:rsidRDefault="00A72839" w:rsidP="0048153B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id="7" w:name="_Toc134195798"/>
      <w:bookmarkEnd w:id="5"/>
      <w:bookmarkEnd w:id="6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Onboard P20W Data Sets as needed</w:t>
      </w:r>
      <w:bookmarkEnd w:id="7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</w:p>
    <w:p w14:paraId="35F403DD" w14:textId="6723BEDA" w:rsidR="00F021A1" w:rsidRDefault="003D7380" w:rsidP="00E410C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date, all CNMI data sources have been ingested into the CNMI Multi-year data warehouse.  </w:t>
      </w:r>
      <w:proofErr w:type="spellStart"/>
      <w:r w:rsidR="00370328">
        <w:rPr>
          <w:rFonts w:ascii="Arial" w:hAnsi="Arial" w:cs="Arial"/>
          <w:bCs/>
          <w:sz w:val="24"/>
          <w:szCs w:val="24"/>
        </w:rPr>
        <w:t>DBDriven</w:t>
      </w:r>
      <w:proofErr w:type="spellEnd"/>
      <w:r w:rsidR="00370328">
        <w:rPr>
          <w:rFonts w:ascii="Arial" w:hAnsi="Arial" w:cs="Arial"/>
          <w:bCs/>
          <w:sz w:val="24"/>
          <w:szCs w:val="24"/>
        </w:rPr>
        <w:t xml:space="preserve"> </w:t>
      </w:r>
      <w:r w:rsidR="00D46A7F">
        <w:rPr>
          <w:rFonts w:ascii="Arial" w:hAnsi="Arial" w:cs="Arial"/>
          <w:bCs/>
          <w:sz w:val="24"/>
          <w:szCs w:val="24"/>
        </w:rPr>
        <w:t xml:space="preserve">processes provide daily updates and </w:t>
      </w:r>
      <w:r w:rsidR="00370328">
        <w:rPr>
          <w:rFonts w:ascii="Arial" w:hAnsi="Arial" w:cs="Arial"/>
          <w:bCs/>
          <w:sz w:val="24"/>
          <w:szCs w:val="24"/>
        </w:rPr>
        <w:t>ingestion of CNMI PSS data into the K12 SLDS</w:t>
      </w:r>
      <w:r w:rsidR="00E410CE">
        <w:rPr>
          <w:rFonts w:ascii="Arial" w:hAnsi="Arial" w:cs="Arial"/>
          <w:bCs/>
          <w:sz w:val="24"/>
          <w:szCs w:val="24"/>
        </w:rPr>
        <w:t>.</w:t>
      </w:r>
      <w:r w:rsidR="00E66759">
        <w:rPr>
          <w:rFonts w:ascii="Arial" w:hAnsi="Arial" w:cs="Arial"/>
          <w:bCs/>
          <w:sz w:val="24"/>
          <w:szCs w:val="24"/>
        </w:rPr>
        <w:t xml:space="preserve">  </w:t>
      </w:r>
    </w:p>
    <w:p w14:paraId="09E138A6" w14:textId="77777777" w:rsidR="00F021A1" w:rsidRDefault="00F021A1" w:rsidP="00E410CE">
      <w:pPr>
        <w:spacing w:after="0"/>
        <w:rPr>
          <w:rFonts w:ascii="Arial" w:hAnsi="Arial" w:cs="Arial"/>
          <w:bCs/>
          <w:sz w:val="24"/>
          <w:szCs w:val="24"/>
        </w:rPr>
      </w:pPr>
    </w:p>
    <w:p w14:paraId="610E8F74" w14:textId="440D0CEA" w:rsidR="009D2564" w:rsidRPr="00C21426" w:rsidRDefault="009D2564" w:rsidP="00E410CE">
      <w:pPr>
        <w:spacing w:after="0"/>
        <w:rPr>
          <w:rStyle w:val="IntenseReference"/>
          <w:sz w:val="24"/>
          <w:szCs w:val="24"/>
        </w:rPr>
      </w:pPr>
    </w:p>
    <w:p w14:paraId="6A769CE7" w14:textId="58A32547" w:rsidR="00E410CE" w:rsidRPr="00187F45" w:rsidRDefault="00394949" w:rsidP="00500A26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id="8" w:name="_Toc134195799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Ongoing Support Services</w:t>
      </w:r>
      <w:bookmarkEnd w:id="8"/>
    </w:p>
    <w:p w14:paraId="4B5D050A" w14:textId="5D985E1D" w:rsidR="008B734A" w:rsidRDefault="0072650D" w:rsidP="00722C63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DBDriven</w:t>
      </w:r>
      <w:proofErr w:type="spellEnd"/>
      <w:r>
        <w:rPr>
          <w:rFonts w:ascii="Arial" w:hAnsi="Arial" w:cs="Arial"/>
          <w:sz w:val="24"/>
          <w:szCs w:val="24"/>
        </w:rPr>
        <w:t xml:space="preserve"> performed the following support services during </w:t>
      </w:r>
      <w:proofErr w:type="spellStart"/>
      <w:r w:rsidR="001F29A1">
        <w:rPr>
          <w:rFonts w:ascii="Arial" w:hAnsi="Arial" w:cs="Arial"/>
          <w:sz w:val="24"/>
          <w:szCs w:val="24"/>
        </w:rPr>
        <w:t>Aprl</w:t>
      </w:r>
      <w:proofErr w:type="spellEnd"/>
      <w:r>
        <w:rPr>
          <w:rFonts w:ascii="Arial" w:hAnsi="Arial" w:cs="Arial"/>
          <w:sz w:val="24"/>
          <w:szCs w:val="24"/>
        </w:rPr>
        <w:t xml:space="preserve"> 2023.</w:t>
      </w:r>
    </w:p>
    <w:p w14:paraId="613BC575" w14:textId="4D12F943" w:rsidR="0072650D" w:rsidRDefault="0072650D" w:rsidP="00722C63">
      <w:pPr>
        <w:spacing w:after="0"/>
        <w:rPr>
          <w:rFonts w:ascii="Arial" w:hAnsi="Arial" w:cs="Arial"/>
          <w:sz w:val="24"/>
          <w:szCs w:val="24"/>
        </w:rPr>
      </w:pPr>
    </w:p>
    <w:p w14:paraId="5C3C9552" w14:textId="77777777" w:rsidR="001433BF" w:rsidRDefault="001433BF" w:rsidP="001433BF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Continued development of</w:t>
      </w:r>
      <w:r w:rsidRPr="00C21A8A">
        <w:rPr>
          <w:rFonts w:ascii="Arial" w:eastAsia="Calibri" w:hAnsi="Arial" w:cs="Arial"/>
          <w:sz w:val="24"/>
          <w:szCs w:val="24"/>
        </w:rPr>
        <w:t xml:space="preserve"> the School Report Card</w:t>
      </w:r>
      <w:r w:rsidRPr="0075286F">
        <w:rPr>
          <w:rFonts w:ascii="Arial" w:eastAsia="Calibri" w:hAnsi="Arial" w:cs="Arial"/>
          <w:sz w:val="24"/>
          <w:szCs w:val="24"/>
        </w:rPr>
        <w:t>.</w:t>
      </w:r>
    </w:p>
    <w:p w14:paraId="1B394AE3" w14:textId="77777777" w:rsidR="001433BF" w:rsidRPr="00100771" w:rsidRDefault="001433BF" w:rsidP="001433BF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78F3">
        <w:rPr>
          <w:rFonts w:ascii="Arial" w:eastAsia="Calibri" w:hAnsi="Arial" w:cs="Arial"/>
          <w:sz w:val="24"/>
          <w:szCs w:val="24"/>
        </w:rPr>
        <w:t xml:space="preserve">Completed 508 compliance review and updates to the School Report Card and posted new report at the Test URL. </w:t>
      </w:r>
    </w:p>
    <w:p w14:paraId="7FFAAB65" w14:textId="77777777" w:rsidR="001433BF" w:rsidRPr="002178F3" w:rsidRDefault="001433BF" w:rsidP="001433BF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78F3">
        <w:rPr>
          <w:rFonts w:ascii="Arial" w:eastAsia="Calibri" w:hAnsi="Arial" w:cs="Arial"/>
          <w:sz w:val="24"/>
          <w:szCs w:val="24"/>
        </w:rPr>
        <w:t xml:space="preserve">Completed development of the </w:t>
      </w:r>
      <w:r w:rsidRPr="00543879">
        <w:rPr>
          <w:rFonts w:ascii="Arial" w:eastAsia="Calibri" w:hAnsi="Arial" w:cs="Arial"/>
          <w:sz w:val="24"/>
          <w:szCs w:val="24"/>
        </w:rPr>
        <w:t>Facts and Figures</w:t>
      </w:r>
      <w:r w:rsidRPr="002178F3">
        <w:rPr>
          <w:rFonts w:ascii="Arial" w:eastAsia="Calibri" w:hAnsi="Arial" w:cs="Arial"/>
          <w:sz w:val="24"/>
          <w:szCs w:val="24"/>
        </w:rPr>
        <w:t xml:space="preserve"> report and posted an updated report at the Test URL.  </w:t>
      </w:r>
    </w:p>
    <w:p w14:paraId="4E8E4617" w14:textId="77777777" w:rsidR="001433BF" w:rsidRPr="002178F3" w:rsidRDefault="001433BF" w:rsidP="001433BF">
      <w:pPr>
        <w:numPr>
          <w:ilvl w:val="1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14">
        <w:proofErr w:type="spellStart"/>
        <w:r w:rsidRPr="002178F3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FF_Report_Aggregate</w:t>
        </w:r>
        <w:proofErr w:type="spellEnd"/>
        <w:r w:rsidRPr="002178F3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 xml:space="preserve"> - Power BI Report Server (</w:t>
        </w:r>
        <w:proofErr w:type="spellStart"/>
        <w:proofErr w:type="gramStart"/>
        <w:r w:rsidRPr="002178F3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slds.solutions</w:t>
        </w:r>
        <w:proofErr w:type="spellEnd"/>
        <w:proofErr w:type="gramEnd"/>
        <w:r w:rsidRPr="002178F3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)</w:t>
        </w:r>
      </w:hyperlink>
    </w:p>
    <w:p w14:paraId="4323B8B2" w14:textId="77777777" w:rsidR="001433BF" w:rsidRPr="0075286F" w:rsidRDefault="001433BF" w:rsidP="001433BF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Working with</w:t>
      </w:r>
      <w:r w:rsidRPr="00C21A8A">
        <w:rPr>
          <w:rFonts w:ascii="Arial" w:eastAsia="Calibri" w:hAnsi="Arial" w:cs="Arial"/>
          <w:sz w:val="24"/>
          <w:szCs w:val="24"/>
        </w:rPr>
        <w:t xml:space="preserve"> AEM to review Generate 5.3 configuration and issues.  Continued testing for </w:t>
      </w:r>
      <w:r>
        <w:rPr>
          <w:rFonts w:ascii="Arial" w:eastAsia="Calibri" w:hAnsi="Arial" w:cs="Arial"/>
          <w:sz w:val="24"/>
          <w:szCs w:val="24"/>
        </w:rPr>
        <w:t>C129</w:t>
      </w:r>
      <w:r w:rsidRPr="00C21A8A">
        <w:rPr>
          <w:rFonts w:ascii="Arial" w:eastAsia="Calibri" w:hAnsi="Arial" w:cs="Arial"/>
          <w:sz w:val="24"/>
          <w:szCs w:val="24"/>
        </w:rPr>
        <w:t>.</w:t>
      </w:r>
    </w:p>
    <w:p w14:paraId="4C71646C" w14:textId="77777777" w:rsidR="001433BF" w:rsidRDefault="001433BF" w:rsidP="001433BF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21A8A">
        <w:rPr>
          <w:rFonts w:ascii="Arial" w:eastAsia="Calibri" w:hAnsi="Arial" w:cs="Arial"/>
          <w:sz w:val="24"/>
          <w:szCs w:val="24"/>
        </w:rPr>
        <w:t xml:space="preserve">Continued testing the 27 </w:t>
      </w:r>
      <w:proofErr w:type="spellStart"/>
      <w:r w:rsidRPr="00C21A8A">
        <w:rPr>
          <w:rFonts w:ascii="Arial" w:eastAsia="Calibri" w:hAnsi="Arial" w:cs="Arial"/>
          <w:sz w:val="24"/>
          <w:szCs w:val="24"/>
        </w:rPr>
        <w:t>EdFacts</w:t>
      </w:r>
      <w:proofErr w:type="spellEnd"/>
      <w:r w:rsidRPr="00C21A8A">
        <w:rPr>
          <w:rFonts w:ascii="Arial" w:eastAsia="Calibri" w:hAnsi="Arial" w:cs="Arial"/>
          <w:sz w:val="24"/>
          <w:szCs w:val="24"/>
        </w:rPr>
        <w:t xml:space="preserve"> reports in Generate 5.3</w:t>
      </w:r>
      <w:r>
        <w:rPr>
          <w:rFonts w:ascii="Arial" w:eastAsia="Calibri" w:hAnsi="Arial" w:cs="Arial"/>
          <w:sz w:val="24"/>
          <w:szCs w:val="24"/>
        </w:rPr>
        <w:t xml:space="preserve"> with AEM data</w:t>
      </w:r>
      <w:r w:rsidRPr="00C21A8A">
        <w:rPr>
          <w:rFonts w:ascii="Arial" w:eastAsia="Calibri" w:hAnsi="Arial" w:cs="Arial"/>
          <w:sz w:val="24"/>
          <w:szCs w:val="24"/>
        </w:rPr>
        <w:t>.</w:t>
      </w:r>
    </w:p>
    <w:p w14:paraId="35266252" w14:textId="77777777" w:rsidR="001433BF" w:rsidRPr="00C21A8A" w:rsidRDefault="001433BF" w:rsidP="001433BF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Continued testing the C002, C029, C033, C039, C052, C059, C089, and C</w:t>
      </w:r>
      <w:proofErr w:type="gramStart"/>
      <w:r>
        <w:rPr>
          <w:rFonts w:ascii="Arial" w:eastAsia="Calibri" w:hAnsi="Arial" w:cs="Arial"/>
          <w:sz w:val="24"/>
          <w:szCs w:val="24"/>
        </w:rPr>
        <w:t>129  in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Generate 5w with CNMI data.</w:t>
      </w:r>
      <w:r w:rsidRPr="00C21A8A">
        <w:rPr>
          <w:rFonts w:ascii="Arial" w:eastAsia="Calibri" w:hAnsi="Arial" w:cs="Arial"/>
          <w:sz w:val="24"/>
          <w:szCs w:val="24"/>
        </w:rPr>
        <w:t xml:space="preserve">    </w:t>
      </w:r>
    </w:p>
    <w:p w14:paraId="1C96AA86" w14:textId="77777777" w:rsidR="001433BF" w:rsidRDefault="001433BF" w:rsidP="001433BF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21A8A">
        <w:rPr>
          <w:rFonts w:ascii="Arial" w:eastAsia="Calibri" w:hAnsi="Arial" w:cs="Arial"/>
          <w:sz w:val="24"/>
          <w:szCs w:val="24"/>
        </w:rPr>
        <w:t>Continued development of the landing pages for the EWS.</w:t>
      </w:r>
    </w:p>
    <w:p w14:paraId="5B189C23" w14:textId="77777777" w:rsidR="001433BF" w:rsidRPr="00100771" w:rsidRDefault="001433BF" w:rsidP="001433BF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78F3">
        <w:rPr>
          <w:rFonts w:ascii="Arial" w:eastAsia="Calibri" w:hAnsi="Arial" w:cs="Arial"/>
          <w:sz w:val="24"/>
          <w:szCs w:val="24"/>
        </w:rPr>
        <w:t xml:space="preserve">Developed an EWS presentation and video for use by CNMI. </w:t>
      </w:r>
    </w:p>
    <w:p w14:paraId="5A2AD32A" w14:textId="77777777" w:rsidR="001433BF" w:rsidRPr="0075286F" w:rsidRDefault="001433BF" w:rsidP="001433BF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21A8A">
        <w:rPr>
          <w:rFonts w:ascii="Arial" w:eastAsia="Calibri" w:hAnsi="Arial" w:cs="Arial"/>
          <w:sz w:val="24"/>
          <w:szCs w:val="24"/>
        </w:rPr>
        <w:t xml:space="preserve">Continued build-out of the Test and Production cloud environments (infrastructure). </w:t>
      </w:r>
    </w:p>
    <w:p w14:paraId="37F3D40A" w14:textId="77777777" w:rsidR="001433BF" w:rsidRPr="000E212D" w:rsidRDefault="001433BF" w:rsidP="001433BF">
      <w:pPr>
        <w:numPr>
          <w:ilvl w:val="1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21A8A">
        <w:rPr>
          <w:rFonts w:ascii="Arial" w:eastAsia="Calibri" w:hAnsi="Arial" w:cs="Arial"/>
          <w:sz w:val="24"/>
          <w:szCs w:val="24"/>
        </w:rPr>
        <w:t xml:space="preserve">Successfully installed and configured the API copy utility </w:t>
      </w:r>
      <w:r>
        <w:rPr>
          <w:rFonts w:ascii="Arial" w:eastAsia="Calibri" w:hAnsi="Arial" w:cs="Arial"/>
          <w:sz w:val="24"/>
          <w:szCs w:val="24"/>
        </w:rPr>
        <w:t>into Production</w:t>
      </w:r>
      <w:r w:rsidRPr="00C21A8A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All</w:t>
      </w:r>
      <w:r w:rsidRPr="002178F3">
        <w:rPr>
          <w:rFonts w:ascii="Arial" w:eastAsia="Calibri" w:hAnsi="Arial" w:cs="Arial"/>
          <w:sz w:val="24"/>
          <w:szCs w:val="24"/>
        </w:rPr>
        <w:t xml:space="preserve"> data is now present in the Production environment. </w:t>
      </w:r>
      <w:r w:rsidRPr="000E212D">
        <w:rPr>
          <w:rFonts w:ascii="Arial" w:eastAsia="Calibri" w:hAnsi="Arial" w:cs="Arial"/>
          <w:sz w:val="24"/>
          <w:szCs w:val="24"/>
        </w:rPr>
        <w:t xml:space="preserve"> </w:t>
      </w:r>
    </w:p>
    <w:p w14:paraId="201A5F0C" w14:textId="77777777" w:rsidR="001433BF" w:rsidRPr="0075286F" w:rsidRDefault="001433BF" w:rsidP="001433BF">
      <w:pPr>
        <w:numPr>
          <w:ilvl w:val="1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21A8A">
        <w:rPr>
          <w:rFonts w:ascii="Arial" w:eastAsia="Calibri" w:hAnsi="Arial" w:cs="Arial"/>
          <w:sz w:val="24"/>
          <w:szCs w:val="24"/>
        </w:rPr>
        <w:t>Continued configuration of the P20W CRM solution (development).</w:t>
      </w:r>
    </w:p>
    <w:p w14:paraId="2EBD19EA" w14:textId="77777777" w:rsidR="001433BF" w:rsidRPr="0075286F" w:rsidRDefault="001433BF" w:rsidP="001433BF">
      <w:pPr>
        <w:numPr>
          <w:ilvl w:val="1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21A8A">
        <w:rPr>
          <w:rFonts w:ascii="Arial" w:eastAsia="Calibri" w:hAnsi="Arial" w:cs="Arial"/>
          <w:sz w:val="24"/>
          <w:szCs w:val="24"/>
        </w:rPr>
        <w:t xml:space="preserve">Continued development of the workflow queuing, which affects amendments, catalogs, and research purposes. </w:t>
      </w:r>
    </w:p>
    <w:p w14:paraId="2797F595" w14:textId="77777777" w:rsidR="001433BF" w:rsidRPr="00C21A8A" w:rsidRDefault="001433BF" w:rsidP="001433BF">
      <w:pPr>
        <w:numPr>
          <w:ilvl w:val="1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21A8A">
        <w:rPr>
          <w:rFonts w:ascii="Arial" w:eastAsia="Calibri" w:hAnsi="Arial" w:cs="Arial"/>
          <w:sz w:val="24"/>
          <w:szCs w:val="24"/>
        </w:rPr>
        <w:t>Continued development work on the CRM proxy services</w:t>
      </w:r>
      <w:r w:rsidRPr="0075286F">
        <w:rPr>
          <w:rFonts w:ascii="Arial" w:eastAsia="Calibri" w:hAnsi="Arial" w:cs="Arial"/>
          <w:sz w:val="24"/>
          <w:szCs w:val="24"/>
        </w:rPr>
        <w:t>.</w:t>
      </w:r>
    </w:p>
    <w:p w14:paraId="0BB52B3A" w14:textId="77777777" w:rsidR="001433BF" w:rsidRPr="002178F3" w:rsidRDefault="001433BF" w:rsidP="001433BF">
      <w:pPr>
        <w:numPr>
          <w:ilvl w:val="1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Continued</w:t>
      </w:r>
      <w:r w:rsidRPr="00C21A8A">
        <w:rPr>
          <w:rFonts w:ascii="Arial" w:eastAsia="Calibri" w:hAnsi="Arial" w:cs="Arial"/>
          <w:sz w:val="24"/>
          <w:szCs w:val="24"/>
        </w:rPr>
        <w:t xml:space="preserve"> Dev testing of the P20W data components in the Test Environment, to include the Data Manager, Data </w:t>
      </w:r>
      <w:proofErr w:type="gramStart"/>
      <w:r w:rsidRPr="00C21A8A">
        <w:rPr>
          <w:rFonts w:ascii="Arial" w:eastAsia="Calibri" w:hAnsi="Arial" w:cs="Arial"/>
          <w:sz w:val="24"/>
          <w:szCs w:val="24"/>
        </w:rPr>
        <w:t>Hub</w:t>
      </w:r>
      <w:proofErr w:type="gramEnd"/>
      <w:r w:rsidRPr="00C21A8A">
        <w:rPr>
          <w:rFonts w:ascii="Arial" w:eastAsia="Calibri" w:hAnsi="Arial" w:cs="Arial"/>
          <w:sz w:val="24"/>
          <w:szCs w:val="24"/>
        </w:rPr>
        <w:t xml:space="preserve"> and Data Adapter.</w:t>
      </w:r>
      <w:r w:rsidRPr="002178F3">
        <w:rPr>
          <w:rFonts w:ascii="Arial" w:eastAsia="Calibri" w:hAnsi="Arial" w:cs="Arial"/>
          <w:sz w:val="24"/>
          <w:szCs w:val="24"/>
        </w:rPr>
        <w:t xml:space="preserve">  </w:t>
      </w:r>
    </w:p>
    <w:p w14:paraId="4047F83B" w14:textId="77777777" w:rsidR="001433BF" w:rsidRPr="000E212D" w:rsidRDefault="001433BF" w:rsidP="001433BF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78F3">
        <w:rPr>
          <w:rFonts w:ascii="Arial" w:eastAsia="Calibri" w:hAnsi="Arial" w:cs="Arial"/>
          <w:sz w:val="24"/>
          <w:szCs w:val="24"/>
        </w:rPr>
        <w:t xml:space="preserve">Monitored synchronization of the 2023 Single Year. </w:t>
      </w:r>
    </w:p>
    <w:p w14:paraId="240AD710" w14:textId="77777777" w:rsidR="001433BF" w:rsidRPr="00C21A8A" w:rsidRDefault="001433BF" w:rsidP="001433BF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Successfully initiated and completed testing of the manual Ed-Fi Data Import process to the </w:t>
      </w:r>
      <w:proofErr w:type="spellStart"/>
      <w:r>
        <w:rPr>
          <w:rFonts w:ascii="Arial" w:eastAsia="Calibri" w:hAnsi="Arial" w:cs="Arial"/>
          <w:sz w:val="24"/>
          <w:szCs w:val="24"/>
        </w:rPr>
        <w:t>MultiYear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Production cloud environment.</w:t>
      </w:r>
    </w:p>
    <w:p w14:paraId="4EE93C4E" w14:textId="77777777" w:rsidR="001433BF" w:rsidRPr="00C21A8A" w:rsidRDefault="001433BF" w:rsidP="001433BF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21A8A">
        <w:rPr>
          <w:rFonts w:ascii="Arial" w:eastAsia="Calibri" w:hAnsi="Arial" w:cs="Arial"/>
          <w:sz w:val="24"/>
          <w:szCs w:val="24"/>
        </w:rPr>
        <w:t xml:space="preserve">Continued coordination with CIID to troubleshoot use of Active Directory with Generate in the Azure cloud environment.  </w:t>
      </w:r>
    </w:p>
    <w:p w14:paraId="64BB5EB7" w14:textId="77777777" w:rsidR="001433BF" w:rsidRDefault="001433BF" w:rsidP="001433BF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21A8A">
        <w:rPr>
          <w:rFonts w:ascii="Arial" w:eastAsia="Calibri" w:hAnsi="Arial" w:cs="Arial"/>
          <w:sz w:val="24"/>
          <w:szCs w:val="24"/>
        </w:rPr>
        <w:t xml:space="preserve">Continued work on automating the synchronization of 2023 Child+ data into Production. </w:t>
      </w:r>
      <w:r>
        <w:rPr>
          <w:rFonts w:ascii="Arial" w:eastAsia="Calibri" w:hAnsi="Arial" w:cs="Arial"/>
          <w:sz w:val="24"/>
          <w:szCs w:val="24"/>
        </w:rPr>
        <w:t>Complete and submitted the AWS VPN survey.</w:t>
      </w:r>
    </w:p>
    <w:p w14:paraId="032D7F48" w14:textId="77777777" w:rsidR="001433BF" w:rsidRPr="000E212D" w:rsidRDefault="001433BF" w:rsidP="001433BF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78F3">
        <w:rPr>
          <w:rFonts w:ascii="Arial" w:eastAsia="Calibri" w:hAnsi="Arial" w:cs="Arial"/>
          <w:sz w:val="24"/>
          <w:szCs w:val="24"/>
        </w:rPr>
        <w:lastRenderedPageBreak/>
        <w:t xml:space="preserve">Updated the 2023 Child+ data into the Production environment. </w:t>
      </w:r>
    </w:p>
    <w:p w14:paraId="037896BF" w14:textId="77777777" w:rsidR="001433BF" w:rsidRPr="0021526B" w:rsidRDefault="001433BF" w:rsidP="001433BF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5286F">
        <w:rPr>
          <w:rFonts w:ascii="Arial" w:eastAsia="Calibri" w:hAnsi="Arial" w:cs="Arial"/>
          <w:sz w:val="24"/>
          <w:szCs w:val="24"/>
        </w:rPr>
        <w:t>Developed hierarchical structure for Job Types to support reporting.</w:t>
      </w:r>
    </w:p>
    <w:p w14:paraId="443BC999" w14:textId="77777777" w:rsidR="001433BF" w:rsidRPr="0075286F" w:rsidRDefault="001433BF" w:rsidP="001433BF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Initiated and continued mapping of Job Types to Job Categories.</w:t>
      </w:r>
    </w:p>
    <w:p w14:paraId="44B1C37F" w14:textId="77777777" w:rsidR="001433BF" w:rsidRPr="0075286F" w:rsidRDefault="001433BF" w:rsidP="001433BF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5286F">
        <w:rPr>
          <w:rFonts w:ascii="Arial" w:eastAsia="Calibri" w:hAnsi="Arial" w:cs="Arial"/>
          <w:sz w:val="24"/>
          <w:szCs w:val="24"/>
        </w:rPr>
        <w:t xml:space="preserve">Updated Smarty </w:t>
      </w:r>
      <w:proofErr w:type="spellStart"/>
      <w:r w:rsidRPr="0075286F">
        <w:rPr>
          <w:rFonts w:ascii="Arial" w:eastAsia="Calibri" w:hAnsi="Arial" w:cs="Arial"/>
          <w:sz w:val="24"/>
          <w:szCs w:val="24"/>
        </w:rPr>
        <w:t>Ants</w:t>
      </w:r>
      <w:proofErr w:type="spellEnd"/>
      <w:r w:rsidRPr="0075286F">
        <w:rPr>
          <w:rFonts w:ascii="Arial" w:eastAsia="Calibri" w:hAnsi="Arial" w:cs="Arial"/>
          <w:sz w:val="24"/>
          <w:szCs w:val="24"/>
        </w:rPr>
        <w:t>, Achieve 3000</w:t>
      </w:r>
      <w:r>
        <w:rPr>
          <w:rFonts w:ascii="Arial" w:eastAsia="Calibri" w:hAnsi="Arial" w:cs="Arial"/>
          <w:sz w:val="24"/>
          <w:szCs w:val="24"/>
        </w:rPr>
        <w:t>, SBA, TS-GOLD, MSAA, AP</w:t>
      </w:r>
      <w:r w:rsidRPr="0075286F">
        <w:rPr>
          <w:rFonts w:ascii="Arial" w:eastAsia="Calibri" w:hAnsi="Arial" w:cs="Arial"/>
          <w:sz w:val="24"/>
          <w:szCs w:val="24"/>
        </w:rPr>
        <w:t xml:space="preserve"> and WIDA </w:t>
      </w:r>
      <w:r>
        <w:rPr>
          <w:rFonts w:ascii="Arial" w:eastAsia="Calibri" w:hAnsi="Arial" w:cs="Arial"/>
          <w:sz w:val="24"/>
          <w:szCs w:val="24"/>
        </w:rPr>
        <w:t xml:space="preserve">assessment data in the </w:t>
      </w:r>
      <w:r w:rsidRPr="0075286F">
        <w:rPr>
          <w:rFonts w:ascii="Arial" w:eastAsia="Calibri" w:hAnsi="Arial" w:cs="Arial"/>
          <w:sz w:val="24"/>
          <w:szCs w:val="24"/>
        </w:rPr>
        <w:t>warehouse.</w:t>
      </w:r>
    </w:p>
    <w:p w14:paraId="72A5B048" w14:textId="77777777" w:rsidR="001433BF" w:rsidRPr="0021526B" w:rsidRDefault="001433BF" w:rsidP="001433BF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5286F">
        <w:rPr>
          <w:rFonts w:ascii="Arial" w:eastAsia="Calibri" w:hAnsi="Arial" w:cs="Arial"/>
          <w:sz w:val="24"/>
          <w:szCs w:val="24"/>
        </w:rPr>
        <w:t xml:space="preserve">Conducted PM status meeting with CNMI representatives </w:t>
      </w:r>
      <w:r>
        <w:rPr>
          <w:rFonts w:ascii="Arial" w:eastAsia="Calibri" w:hAnsi="Arial" w:cs="Arial"/>
          <w:sz w:val="24"/>
          <w:szCs w:val="24"/>
        </w:rPr>
        <w:t>4 Apr</w:t>
      </w:r>
      <w:r w:rsidRPr="0075286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5286F">
        <w:rPr>
          <w:rFonts w:ascii="Arial" w:eastAsia="Calibri" w:hAnsi="Arial" w:cs="Arial"/>
          <w:sz w:val="24"/>
          <w:szCs w:val="24"/>
        </w:rPr>
        <w:t>ChST</w:t>
      </w:r>
      <w:proofErr w:type="spellEnd"/>
      <w:r w:rsidRPr="0075286F">
        <w:rPr>
          <w:rFonts w:ascii="Arial" w:eastAsia="Calibri" w:hAnsi="Arial" w:cs="Arial"/>
          <w:sz w:val="24"/>
          <w:szCs w:val="24"/>
        </w:rPr>
        <w:t>.</w:t>
      </w:r>
    </w:p>
    <w:p w14:paraId="5968AF7E" w14:textId="77777777" w:rsidR="001433BF" w:rsidRPr="004522CA" w:rsidRDefault="001433BF" w:rsidP="001433BF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5286F">
        <w:rPr>
          <w:rFonts w:ascii="Arial" w:eastAsia="Calibri" w:hAnsi="Arial" w:cs="Arial"/>
          <w:sz w:val="24"/>
          <w:szCs w:val="24"/>
        </w:rPr>
        <w:t xml:space="preserve">Conducted PM status meeting with CNMI representatives </w:t>
      </w:r>
      <w:r>
        <w:rPr>
          <w:rFonts w:ascii="Arial" w:eastAsia="Calibri" w:hAnsi="Arial" w:cs="Arial"/>
          <w:sz w:val="24"/>
          <w:szCs w:val="24"/>
        </w:rPr>
        <w:t>17 Apr</w:t>
      </w:r>
      <w:r w:rsidRPr="0075286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5286F">
        <w:rPr>
          <w:rFonts w:ascii="Arial" w:eastAsia="Calibri" w:hAnsi="Arial" w:cs="Arial"/>
          <w:sz w:val="24"/>
          <w:szCs w:val="24"/>
        </w:rPr>
        <w:t>ChST</w:t>
      </w:r>
      <w:proofErr w:type="spellEnd"/>
    </w:p>
    <w:p w14:paraId="6120C8FF" w14:textId="18676185" w:rsidR="004522CA" w:rsidRPr="00100771" w:rsidRDefault="00C464B5" w:rsidP="001433BF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Submitted </w:t>
      </w:r>
      <w:r w:rsidR="000B666C">
        <w:rPr>
          <w:rFonts w:ascii="Arial" w:eastAsia="Calibri" w:hAnsi="Arial" w:cs="Arial"/>
          <w:sz w:val="24"/>
          <w:szCs w:val="24"/>
        </w:rPr>
        <w:t xml:space="preserve">Deliverable #18 </w:t>
      </w:r>
      <w:r>
        <w:rPr>
          <w:rFonts w:ascii="Arial" w:eastAsia="Calibri" w:hAnsi="Arial" w:cs="Arial"/>
          <w:sz w:val="24"/>
          <w:szCs w:val="24"/>
        </w:rPr>
        <w:t>March</w:t>
      </w:r>
      <w:r w:rsidR="00CE1448">
        <w:rPr>
          <w:rFonts w:ascii="Arial" w:eastAsia="Calibri" w:hAnsi="Arial" w:cs="Arial"/>
          <w:sz w:val="24"/>
          <w:szCs w:val="24"/>
        </w:rPr>
        <w:t xml:space="preserve"> on</w:t>
      </w:r>
      <w:r w:rsidR="0080581A">
        <w:rPr>
          <w:rFonts w:ascii="Arial" w:eastAsia="Calibri" w:hAnsi="Arial" w:cs="Arial"/>
          <w:sz w:val="24"/>
          <w:szCs w:val="24"/>
        </w:rPr>
        <w:t xml:space="preserve"> </w:t>
      </w:r>
      <w:r w:rsidR="005D1F7B">
        <w:rPr>
          <w:rFonts w:ascii="Arial" w:eastAsia="Calibri" w:hAnsi="Arial" w:cs="Arial"/>
          <w:sz w:val="24"/>
          <w:szCs w:val="24"/>
        </w:rPr>
        <w:t>7 Apr</w:t>
      </w:r>
      <w:r w:rsidR="002C083A">
        <w:rPr>
          <w:rFonts w:ascii="Arial" w:eastAsia="Calibri" w:hAnsi="Arial" w:cs="Arial"/>
          <w:sz w:val="24"/>
          <w:szCs w:val="24"/>
        </w:rPr>
        <w:t xml:space="preserve"> </w:t>
      </w:r>
    </w:p>
    <w:p w14:paraId="6BF15E6C" w14:textId="77777777" w:rsidR="0072650D" w:rsidRDefault="0072650D" w:rsidP="00722C63">
      <w:pPr>
        <w:spacing w:after="0"/>
        <w:rPr>
          <w:rFonts w:ascii="Arial" w:hAnsi="Arial" w:cs="Arial"/>
          <w:sz w:val="24"/>
          <w:szCs w:val="24"/>
        </w:rPr>
      </w:pPr>
    </w:p>
    <w:p w14:paraId="32D047E5" w14:textId="702BC0AF" w:rsidR="003E2F3A" w:rsidRPr="00905370" w:rsidRDefault="003E2F3A" w:rsidP="00EF77FA">
      <w:pPr>
        <w:spacing w:after="0"/>
        <w:rPr>
          <w:sz w:val="24"/>
          <w:szCs w:val="24"/>
        </w:rPr>
      </w:pPr>
    </w:p>
    <w:p w14:paraId="1DA5A94D" w14:textId="60E13378" w:rsidR="00B64FF3" w:rsidRPr="00660A50" w:rsidRDefault="002669CD" w:rsidP="00A46532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id="9" w:name="_Toc134195800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System Maintenance</w:t>
      </w:r>
      <w:r w:rsidR="0057248E"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 xml:space="preserve"> and Performance Tuning</w:t>
      </w:r>
      <w:bookmarkEnd w:id="9"/>
    </w:p>
    <w:p w14:paraId="2CEC62F5" w14:textId="0B581C6E" w:rsidR="00E31D93" w:rsidRDefault="00176906" w:rsidP="006C4C0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2 provides the </w:t>
      </w:r>
      <w:r w:rsidR="001F6CEA">
        <w:rPr>
          <w:rFonts w:ascii="Arial" w:hAnsi="Arial" w:cs="Arial"/>
          <w:bCs/>
          <w:sz w:val="24"/>
          <w:szCs w:val="24"/>
        </w:rPr>
        <w:t xml:space="preserve">status of CNMI PSS </w:t>
      </w:r>
      <w:r w:rsidR="00663C00">
        <w:rPr>
          <w:rFonts w:ascii="Arial" w:hAnsi="Arial" w:cs="Arial"/>
          <w:bCs/>
          <w:sz w:val="24"/>
          <w:szCs w:val="24"/>
        </w:rPr>
        <w:t>system</w:t>
      </w:r>
      <w:r w:rsidR="0066414E">
        <w:rPr>
          <w:rFonts w:ascii="Arial" w:hAnsi="Arial" w:cs="Arial"/>
          <w:bCs/>
          <w:sz w:val="24"/>
          <w:szCs w:val="24"/>
        </w:rPr>
        <w:t xml:space="preserve"> </w:t>
      </w:r>
      <w:r w:rsidR="002A5CAC">
        <w:rPr>
          <w:rFonts w:ascii="Arial" w:hAnsi="Arial" w:cs="Arial"/>
          <w:bCs/>
          <w:sz w:val="24"/>
          <w:szCs w:val="24"/>
        </w:rPr>
        <w:t>data</w:t>
      </w:r>
      <w:r w:rsidR="00F3195B">
        <w:rPr>
          <w:rFonts w:ascii="Arial" w:hAnsi="Arial" w:cs="Arial"/>
          <w:bCs/>
          <w:sz w:val="24"/>
          <w:szCs w:val="24"/>
        </w:rPr>
        <w:t xml:space="preserve">.  Depending on the data source, data is ingested daily, monthly, </w:t>
      </w:r>
      <w:r w:rsidR="006A5B4C">
        <w:rPr>
          <w:rFonts w:ascii="Arial" w:hAnsi="Arial" w:cs="Arial"/>
          <w:bCs/>
          <w:sz w:val="24"/>
          <w:szCs w:val="24"/>
        </w:rPr>
        <w:t>quarterly,</w:t>
      </w:r>
      <w:r w:rsidR="00F3195B">
        <w:rPr>
          <w:rFonts w:ascii="Arial" w:hAnsi="Arial" w:cs="Arial"/>
          <w:bCs/>
          <w:sz w:val="24"/>
          <w:szCs w:val="24"/>
        </w:rPr>
        <w:t xml:space="preserve"> or annually.  </w:t>
      </w:r>
      <w:r w:rsidR="005A031A">
        <w:rPr>
          <w:rFonts w:ascii="Arial" w:hAnsi="Arial" w:cs="Arial"/>
          <w:bCs/>
          <w:sz w:val="24"/>
          <w:szCs w:val="24"/>
        </w:rPr>
        <w:t xml:space="preserve">  </w:t>
      </w:r>
      <w:r w:rsidR="0069018B">
        <w:rPr>
          <w:rFonts w:ascii="Arial" w:hAnsi="Arial" w:cs="Arial"/>
          <w:bCs/>
          <w:sz w:val="24"/>
          <w:szCs w:val="24"/>
        </w:rPr>
        <w:t xml:space="preserve">During this period, </w:t>
      </w:r>
      <w:proofErr w:type="spellStart"/>
      <w:r w:rsidR="007A7815">
        <w:rPr>
          <w:rFonts w:ascii="Arial" w:hAnsi="Arial" w:cs="Arial"/>
          <w:bCs/>
          <w:sz w:val="24"/>
          <w:szCs w:val="24"/>
        </w:rPr>
        <w:t>DBDriven</w:t>
      </w:r>
      <w:proofErr w:type="spellEnd"/>
      <w:r w:rsidR="007A7815">
        <w:rPr>
          <w:rFonts w:ascii="Arial" w:hAnsi="Arial" w:cs="Arial"/>
          <w:bCs/>
          <w:sz w:val="24"/>
          <w:szCs w:val="24"/>
        </w:rPr>
        <w:t xml:space="preserve"> provide</w:t>
      </w:r>
      <w:r w:rsidR="0069018B">
        <w:rPr>
          <w:rFonts w:ascii="Arial" w:hAnsi="Arial" w:cs="Arial"/>
          <w:bCs/>
          <w:sz w:val="24"/>
          <w:szCs w:val="24"/>
        </w:rPr>
        <w:t>d</w:t>
      </w:r>
      <w:r w:rsidR="007A7815">
        <w:rPr>
          <w:rFonts w:ascii="Arial" w:hAnsi="Arial" w:cs="Arial"/>
          <w:bCs/>
          <w:sz w:val="24"/>
          <w:szCs w:val="24"/>
        </w:rPr>
        <w:t xml:space="preserve"> </w:t>
      </w:r>
      <w:r w:rsidR="0077479B">
        <w:rPr>
          <w:rFonts w:ascii="Arial" w:hAnsi="Arial" w:cs="Arial"/>
          <w:bCs/>
          <w:sz w:val="24"/>
          <w:szCs w:val="24"/>
        </w:rPr>
        <w:t xml:space="preserve">ongoing </w:t>
      </w:r>
      <w:r w:rsidR="007A7815">
        <w:rPr>
          <w:rFonts w:ascii="Arial" w:hAnsi="Arial" w:cs="Arial"/>
          <w:bCs/>
          <w:sz w:val="24"/>
          <w:szCs w:val="24"/>
        </w:rPr>
        <w:t xml:space="preserve">maintenance and tuning of </w:t>
      </w:r>
      <w:r w:rsidR="0077479B">
        <w:rPr>
          <w:rFonts w:ascii="Arial" w:hAnsi="Arial" w:cs="Arial"/>
          <w:bCs/>
          <w:sz w:val="24"/>
          <w:szCs w:val="24"/>
        </w:rPr>
        <w:t xml:space="preserve">each data source and the collective data </w:t>
      </w:r>
      <w:r w:rsidR="00D55F56">
        <w:rPr>
          <w:rFonts w:ascii="Arial" w:hAnsi="Arial" w:cs="Arial"/>
          <w:bCs/>
          <w:sz w:val="24"/>
          <w:szCs w:val="24"/>
        </w:rPr>
        <w:t xml:space="preserve">repositories </w:t>
      </w:r>
      <w:r w:rsidR="0077479B">
        <w:rPr>
          <w:rFonts w:ascii="Arial" w:hAnsi="Arial" w:cs="Arial"/>
          <w:bCs/>
          <w:sz w:val="24"/>
          <w:szCs w:val="24"/>
        </w:rPr>
        <w:t>within each environment</w:t>
      </w:r>
      <w:r w:rsidR="00D55F56">
        <w:rPr>
          <w:rFonts w:ascii="Arial" w:hAnsi="Arial" w:cs="Arial"/>
          <w:bCs/>
          <w:sz w:val="24"/>
          <w:szCs w:val="24"/>
        </w:rPr>
        <w:t xml:space="preserve"> (Development, Test, Production)</w:t>
      </w:r>
      <w:r w:rsidR="0077479B">
        <w:rPr>
          <w:rFonts w:ascii="Arial" w:hAnsi="Arial" w:cs="Arial"/>
          <w:bCs/>
          <w:sz w:val="24"/>
          <w:szCs w:val="24"/>
        </w:rPr>
        <w:t xml:space="preserve">.  </w:t>
      </w:r>
    </w:p>
    <w:p w14:paraId="574CD901" w14:textId="77777777" w:rsidR="00C90C33" w:rsidRDefault="00C90C33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4D7B6519" w14:textId="6AB8C202" w:rsidR="0066414E" w:rsidRDefault="00E662DD" w:rsidP="006C4C0E">
      <w:pPr>
        <w:spacing w:after="0"/>
        <w:rPr>
          <w:rFonts w:ascii="Arial" w:hAnsi="Arial" w:cs="Arial"/>
          <w:bCs/>
          <w:sz w:val="24"/>
          <w:szCs w:val="24"/>
        </w:rPr>
      </w:pPr>
      <w:r w:rsidRPr="00E662DD">
        <w:rPr>
          <w:rFonts w:ascii="Arial" w:hAnsi="Arial" w:cs="Arial"/>
          <w:bCs/>
          <w:noProof/>
          <w:sz w:val="24"/>
          <w:szCs w:val="24"/>
        </w:rPr>
        <w:lastRenderedPageBreak/>
        <w:drawing>
          <wp:inline distT="0" distB="0" distL="0" distR="0" wp14:anchorId="7BA3E002" wp14:editId="094B8ABA">
            <wp:extent cx="6253395" cy="5524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57704" cy="552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6CCAB" w14:textId="508F0EBD" w:rsidR="004A4529" w:rsidRDefault="004A4529" w:rsidP="004A4529">
      <w:pPr>
        <w:pStyle w:val="Caption"/>
        <w:spacing w:after="0"/>
        <w:jc w:val="center"/>
      </w:pPr>
      <w:bookmarkStart w:id="10" w:name="_Toc134195801"/>
      <w:r>
        <w:t xml:space="preserve">Figure 2: CNMI Data Source </w:t>
      </w:r>
      <w:r w:rsidR="00AF5E7A">
        <w:t>Ingestion and Mapping</w:t>
      </w:r>
      <w:bookmarkEnd w:id="10"/>
      <w:r w:rsidR="00AF5E7A">
        <w:t xml:space="preserve"> </w:t>
      </w:r>
    </w:p>
    <w:p w14:paraId="00D2D6F3" w14:textId="338CDEE7" w:rsidR="0037728D" w:rsidRDefault="0037728D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1E3463CF" w14:textId="77777777" w:rsidR="006A5B4C" w:rsidRDefault="006A5B4C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6FAC58F4" w14:textId="77777777" w:rsidR="005F676A" w:rsidRDefault="006A5B4C" w:rsidP="006C4C0E">
      <w:p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DBDriven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continues efforts to build, tune and configure </w:t>
      </w:r>
      <w:r w:rsidR="00CD2824">
        <w:rPr>
          <w:rFonts w:ascii="Arial" w:hAnsi="Arial" w:cs="Arial"/>
          <w:bCs/>
          <w:sz w:val="24"/>
          <w:szCs w:val="24"/>
        </w:rPr>
        <w:t>the Development, Test and Production environments</w:t>
      </w:r>
      <w:r w:rsidR="008D2495">
        <w:rPr>
          <w:rFonts w:ascii="Arial" w:hAnsi="Arial" w:cs="Arial"/>
          <w:bCs/>
          <w:sz w:val="24"/>
          <w:szCs w:val="24"/>
        </w:rPr>
        <w:t xml:space="preserve"> for the K12 SLDS, P20W and EWS</w:t>
      </w:r>
      <w:r w:rsidR="00CD2824">
        <w:rPr>
          <w:rFonts w:ascii="Arial" w:hAnsi="Arial" w:cs="Arial"/>
          <w:bCs/>
          <w:sz w:val="24"/>
          <w:szCs w:val="24"/>
        </w:rPr>
        <w:t xml:space="preserve">.  </w:t>
      </w:r>
    </w:p>
    <w:p w14:paraId="661A8ECA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1AEBDC25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10D0D1D4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6194C1BA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77DC3B51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653FEFB0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4FB99220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195A7930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5E88E439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3E50075B" w14:textId="3EE7D2A5" w:rsidR="0037728D" w:rsidRDefault="0037728D" w:rsidP="006C4C0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Figure 3 provides the state of the CNMI PSS hosting </w:t>
      </w:r>
      <w:r w:rsidR="00214728">
        <w:rPr>
          <w:rFonts w:ascii="Arial" w:hAnsi="Arial" w:cs="Arial"/>
          <w:bCs/>
          <w:sz w:val="24"/>
          <w:szCs w:val="24"/>
        </w:rPr>
        <w:t xml:space="preserve">physical </w:t>
      </w:r>
      <w:r>
        <w:rPr>
          <w:rFonts w:ascii="Arial" w:hAnsi="Arial" w:cs="Arial"/>
          <w:bCs/>
          <w:sz w:val="24"/>
          <w:szCs w:val="24"/>
        </w:rPr>
        <w:t>environment.</w:t>
      </w:r>
    </w:p>
    <w:p w14:paraId="7AA092CF" w14:textId="77777777" w:rsidR="000075D4" w:rsidRDefault="000075D4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250F5B05" w14:textId="5CA7BC1E" w:rsidR="0037728D" w:rsidRDefault="00AF1D1E" w:rsidP="006C4C0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68C576EC" wp14:editId="6EF6DF68">
            <wp:extent cx="6176513" cy="5417317"/>
            <wp:effectExtent l="0" t="0" r="0" b="0"/>
            <wp:docPr id="1523997540" name="Picture 1523997540" descr="A picture containing text, screenshot, parallel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997540" name="Picture 1523997540" descr="A picture containing text, screenshot, parallel, numb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317" cy="543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4730C" w14:textId="78B9AFB0" w:rsidR="00AF5E7A" w:rsidRDefault="00AF5E7A" w:rsidP="00AF5E7A">
      <w:pPr>
        <w:pStyle w:val="Caption"/>
        <w:spacing w:after="0"/>
        <w:jc w:val="center"/>
      </w:pPr>
      <w:bookmarkStart w:id="11" w:name="_Toc134195802"/>
      <w:r>
        <w:t>Figure 3: CNMI PSS SLDS &amp; P20W Infrastructure Status</w:t>
      </w:r>
      <w:bookmarkEnd w:id="11"/>
    </w:p>
    <w:p w14:paraId="6992E002" w14:textId="42A88D29" w:rsidR="00674F8B" w:rsidRDefault="00674F8B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453D9B61" w14:textId="77777777" w:rsidR="0020474C" w:rsidRDefault="0020474C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03F82A21" w14:textId="77777777" w:rsidR="0020474C" w:rsidRDefault="0020474C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25EDB9DA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0C2C2179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497EEEAE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3ADCA59D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12AE92D7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1F878E6F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1895F38D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4B545077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192F732B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659F7640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5703E35E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04E55DE0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67FBCB13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465B2F58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73F9A392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1D7454CA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0C664DE5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2C0CBA26" w14:textId="77777777" w:rsidR="005F676A" w:rsidRDefault="005F676A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573C2EF7" w14:textId="4BC6FE0B" w:rsidR="00674F8B" w:rsidRDefault="006708AF" w:rsidP="006C4C0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4 provides the </w:t>
      </w:r>
      <w:r w:rsidR="000A2252">
        <w:rPr>
          <w:rFonts w:ascii="Arial" w:hAnsi="Arial" w:cs="Arial"/>
          <w:bCs/>
          <w:sz w:val="24"/>
          <w:szCs w:val="24"/>
        </w:rPr>
        <w:t xml:space="preserve">state of the CNMI PSS </w:t>
      </w:r>
      <w:r w:rsidR="00B564B1">
        <w:rPr>
          <w:rFonts w:ascii="Arial" w:hAnsi="Arial" w:cs="Arial"/>
          <w:bCs/>
          <w:sz w:val="24"/>
          <w:szCs w:val="24"/>
        </w:rPr>
        <w:t xml:space="preserve">data </w:t>
      </w:r>
      <w:r w:rsidR="000A2252">
        <w:rPr>
          <w:rFonts w:ascii="Arial" w:hAnsi="Arial" w:cs="Arial"/>
          <w:bCs/>
          <w:sz w:val="24"/>
          <w:szCs w:val="24"/>
        </w:rPr>
        <w:t xml:space="preserve">environments and components. </w:t>
      </w:r>
    </w:p>
    <w:p w14:paraId="114742DE" w14:textId="77777777" w:rsidR="001965E6" w:rsidRDefault="001965E6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1624E78F" w14:textId="77777777" w:rsidR="001653F7" w:rsidRDefault="001653F7" w:rsidP="00EA61D5">
      <w:pPr>
        <w:spacing w:after="0"/>
        <w:rPr>
          <w:rFonts w:ascii="Arial" w:hAnsi="Arial" w:cs="Arial"/>
          <w:bCs/>
          <w:sz w:val="24"/>
          <w:szCs w:val="24"/>
        </w:rPr>
      </w:pPr>
    </w:p>
    <w:p w14:paraId="12D2A37B" w14:textId="60E6ED27" w:rsidR="00080EF9" w:rsidRPr="00EA61D5" w:rsidRDefault="001965E6" w:rsidP="00EA61D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60FA54E" wp14:editId="43B36805">
            <wp:extent cx="5943600" cy="2981156"/>
            <wp:effectExtent l="0" t="0" r="0" b="0"/>
            <wp:docPr id="13" name="Picture 13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imeline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70593" w14:textId="573E6FF4" w:rsidR="00B07CCD" w:rsidRDefault="56E24C91" w:rsidP="4482BB52">
      <w:pPr>
        <w:pStyle w:val="Caption"/>
        <w:spacing w:after="0"/>
        <w:jc w:val="center"/>
      </w:pPr>
      <w:bookmarkStart w:id="12" w:name="_Toc134195803"/>
      <w:r>
        <w:t xml:space="preserve">Figure 4: CNMI PSS SLDS &amp; P20W </w:t>
      </w:r>
      <w:r w:rsidR="5EFEBCD1">
        <w:t xml:space="preserve">Data Pipeline </w:t>
      </w:r>
      <w:r>
        <w:t>Status</w:t>
      </w:r>
      <w:bookmarkEnd w:id="12"/>
    </w:p>
    <w:p w14:paraId="75FAA813" w14:textId="77777777" w:rsidR="00B07CCD" w:rsidRDefault="00B07CCD" w:rsidP="002A6118"/>
    <w:p w14:paraId="18476B15" w14:textId="77777777" w:rsidR="006C0B13" w:rsidRDefault="006C0B13" w:rsidP="002A6118"/>
    <w:p w14:paraId="690DC60F" w14:textId="77777777" w:rsidR="006C0B13" w:rsidRDefault="006C0B13" w:rsidP="002A6118"/>
    <w:p w14:paraId="13DE8341" w14:textId="77777777" w:rsidR="006C0B13" w:rsidRDefault="006C0B13" w:rsidP="002A6118"/>
    <w:p w14:paraId="681241DD" w14:textId="77777777" w:rsidR="006C0B13" w:rsidRDefault="006C0B13" w:rsidP="002A6118"/>
    <w:p w14:paraId="02787E28" w14:textId="77777777" w:rsidR="006C0B13" w:rsidRDefault="006C0B13" w:rsidP="002A6118"/>
    <w:p w14:paraId="1D3589CD" w14:textId="77777777" w:rsidR="006C0B13" w:rsidRDefault="006C0B13" w:rsidP="002A6118"/>
    <w:p w14:paraId="1C0E9D86" w14:textId="77777777" w:rsidR="006C0B13" w:rsidRDefault="006C0B13" w:rsidP="002A6118"/>
    <w:p w14:paraId="4A7D8124" w14:textId="77777777" w:rsidR="006C0B13" w:rsidRDefault="006C0B13" w:rsidP="002A6118"/>
    <w:p w14:paraId="07F46D42" w14:textId="77777777" w:rsidR="006C0B13" w:rsidRDefault="006C0B13" w:rsidP="002A6118"/>
    <w:p w14:paraId="50DAFDF0" w14:textId="77777777" w:rsidR="006C0B13" w:rsidRDefault="006C0B13" w:rsidP="002A6118"/>
    <w:p w14:paraId="7482B568" w14:textId="4909ED2E" w:rsidR="005D07D6" w:rsidRPr="004A4DCA" w:rsidRDefault="49F6CE87" w:rsidP="004A4DCA">
      <w:pPr>
        <w:pStyle w:val="Heading2"/>
        <w:rPr>
          <w:rStyle w:val="IntenseReference"/>
          <w:b/>
          <w:bCs/>
          <w:smallCaps/>
          <w:u w:val="none"/>
        </w:rPr>
      </w:pPr>
      <w:bookmarkStart w:id="13" w:name="_Toc134195804"/>
      <w:r w:rsidRPr="4482BB52">
        <w:rPr>
          <w:rStyle w:val="IntenseReference"/>
          <w:b/>
          <w:bCs/>
          <w:smallCaps/>
          <w:u w:val="none"/>
        </w:rPr>
        <w:t>Project Management</w:t>
      </w:r>
      <w:r w:rsidR="7745CD79" w:rsidRPr="4482BB52">
        <w:rPr>
          <w:rStyle w:val="IntenseReference"/>
          <w:b/>
          <w:bCs/>
          <w:smallCaps/>
          <w:u w:val="none"/>
        </w:rPr>
        <w:t xml:space="preserve"> Events</w:t>
      </w:r>
      <w:bookmarkEnd w:id="13"/>
    </w:p>
    <w:p w14:paraId="1FA31224" w14:textId="45FF28C2" w:rsidR="0030481F" w:rsidRDefault="0030481F" w:rsidP="002A6118">
      <w:r>
        <w:rPr>
          <w:noProof/>
        </w:rPr>
        <w:drawing>
          <wp:inline distT="0" distB="0" distL="0" distR="0" wp14:anchorId="68CB71C4" wp14:editId="180BFC58">
            <wp:extent cx="5943600" cy="5142230"/>
            <wp:effectExtent l="0" t="0" r="0" b="1270"/>
            <wp:docPr id="1877934423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34423" name="Picture 1" descr="A screenshot of a computer&#10;&#10;Description automatically generated with medium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702B9" w14:textId="1EDC6AF3" w:rsidR="00B572D6" w:rsidRDefault="00B572D6" w:rsidP="002A6118"/>
    <w:p w14:paraId="0B96AA9E" w14:textId="77777777" w:rsidR="00B572D6" w:rsidRDefault="00B572D6" w:rsidP="002A6118"/>
    <w:p w14:paraId="362C4D96" w14:textId="77777777" w:rsidR="00B572D6" w:rsidRDefault="00B572D6" w:rsidP="002A6118"/>
    <w:p w14:paraId="34D4C562" w14:textId="77777777" w:rsidR="00D65C48" w:rsidRDefault="00D65C48" w:rsidP="002A6118"/>
    <w:p w14:paraId="1727C4E3" w14:textId="77777777" w:rsidR="00D65C48" w:rsidRDefault="00D65C48" w:rsidP="002A6118"/>
    <w:p w14:paraId="72BCE308" w14:textId="77777777" w:rsidR="00B572D6" w:rsidRDefault="00B572D6" w:rsidP="002A6118"/>
    <w:p w14:paraId="70D36FF3" w14:textId="77777777" w:rsidR="00B572D6" w:rsidRDefault="00B572D6" w:rsidP="002A6118"/>
    <w:p w14:paraId="4F992277" w14:textId="77777777" w:rsidR="00B572D6" w:rsidRDefault="00B572D6" w:rsidP="002A6118"/>
    <w:p w14:paraId="6F034385" w14:textId="77777777" w:rsidR="00B572D6" w:rsidRDefault="00B572D6" w:rsidP="002A6118"/>
    <w:p w14:paraId="643341F2" w14:textId="77777777" w:rsidR="00B572D6" w:rsidRDefault="00B572D6" w:rsidP="002A6118"/>
    <w:p w14:paraId="7CE72E3F" w14:textId="4A43950A" w:rsidR="000860D4" w:rsidRDefault="007F5A56" w:rsidP="002A6118">
      <w:r>
        <w:rPr>
          <w:noProof/>
        </w:rPr>
        <w:drawing>
          <wp:inline distT="0" distB="0" distL="0" distR="0" wp14:anchorId="63A58274" wp14:editId="3AD81380">
            <wp:extent cx="5943600" cy="4690745"/>
            <wp:effectExtent l="0" t="0" r="0" b="0"/>
            <wp:docPr id="1040041416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041416" name="Picture 1" descr="A screenshot of a computer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1E4A" w14:textId="636C651D" w:rsidR="000860D4" w:rsidRDefault="000860D4" w:rsidP="002A6118"/>
    <w:p w14:paraId="1F0D2148" w14:textId="77777777" w:rsidR="00ED185F" w:rsidRDefault="00ED185F" w:rsidP="002A6118"/>
    <w:p w14:paraId="6F51DF07" w14:textId="77777777" w:rsidR="006D479B" w:rsidRDefault="006D479B" w:rsidP="002A6118"/>
    <w:p w14:paraId="4E47EB56" w14:textId="77777777" w:rsidR="006D479B" w:rsidRDefault="006D479B" w:rsidP="002A6118"/>
    <w:p w14:paraId="23A801D6" w14:textId="77777777" w:rsidR="006D479B" w:rsidRDefault="006D479B" w:rsidP="002A6118"/>
    <w:p w14:paraId="2BF8EA62" w14:textId="77777777" w:rsidR="006D479B" w:rsidRDefault="006D479B" w:rsidP="002A6118"/>
    <w:p w14:paraId="674A5784" w14:textId="77777777" w:rsidR="006D479B" w:rsidRDefault="006D479B" w:rsidP="002A6118"/>
    <w:p w14:paraId="21A98FC0" w14:textId="77777777" w:rsidR="006D479B" w:rsidRDefault="006D479B" w:rsidP="002A6118"/>
    <w:p w14:paraId="3DB6BEE9" w14:textId="77777777" w:rsidR="006D479B" w:rsidRDefault="006D479B" w:rsidP="002A6118"/>
    <w:p w14:paraId="5B283201" w14:textId="552124F5" w:rsidR="00ED185F" w:rsidRPr="00832BF7" w:rsidRDefault="6D567724" w:rsidP="00832BF7">
      <w:pPr>
        <w:pStyle w:val="Heading2"/>
        <w:rPr>
          <w:rStyle w:val="IntenseReference"/>
          <w:b/>
          <w:bCs/>
          <w:smallCaps/>
          <w:u w:val="none"/>
        </w:rPr>
      </w:pPr>
      <w:bookmarkStart w:id="14" w:name="_Toc134195805"/>
      <w:r w:rsidRPr="4482BB52">
        <w:rPr>
          <w:rStyle w:val="IntenseReference"/>
          <w:b/>
          <w:bCs/>
          <w:smallCaps/>
          <w:u w:val="none"/>
        </w:rPr>
        <w:lastRenderedPageBreak/>
        <w:t>Infrastructure</w:t>
      </w:r>
      <w:r w:rsidR="1AF6D50D" w:rsidRPr="4482BB52">
        <w:rPr>
          <w:rStyle w:val="IntenseReference"/>
          <w:b/>
          <w:bCs/>
          <w:smallCaps/>
          <w:u w:val="none"/>
        </w:rPr>
        <w:t xml:space="preserve"> Events</w:t>
      </w:r>
      <w:bookmarkEnd w:id="14"/>
    </w:p>
    <w:p w14:paraId="22E9F360" w14:textId="77777777" w:rsidR="00ED185F" w:rsidRDefault="00ED185F" w:rsidP="004718CF"/>
    <w:p w14:paraId="08B5C845" w14:textId="059024A8" w:rsidR="0019716F" w:rsidRPr="00832BF7" w:rsidRDefault="5D296769" w:rsidP="00832BF7">
      <w:pPr>
        <w:pStyle w:val="Heading2"/>
        <w:rPr>
          <w:rStyle w:val="IntenseReference"/>
          <w:b/>
          <w:bCs/>
          <w:smallCaps/>
          <w:u w:val="none"/>
        </w:rPr>
      </w:pPr>
      <w:bookmarkStart w:id="15" w:name="_Toc134195806"/>
      <w:r w:rsidRPr="4482BB52">
        <w:rPr>
          <w:rStyle w:val="IntenseReference"/>
          <w:b/>
          <w:bCs/>
          <w:smallCaps/>
          <w:u w:val="none"/>
        </w:rPr>
        <w:t>Development</w:t>
      </w:r>
      <w:r w:rsidR="0BF4281A" w:rsidRPr="4482BB52">
        <w:rPr>
          <w:rStyle w:val="IntenseReference"/>
          <w:b/>
          <w:bCs/>
          <w:smallCaps/>
          <w:u w:val="none"/>
        </w:rPr>
        <w:t xml:space="preserve"> Events</w:t>
      </w:r>
      <w:bookmarkEnd w:id="15"/>
    </w:p>
    <w:p w14:paraId="7B83448C" w14:textId="6AB654EE" w:rsidR="00DB1679" w:rsidRDefault="00DB1679" w:rsidP="0019716F">
      <w:r>
        <w:rPr>
          <w:noProof/>
        </w:rPr>
        <w:drawing>
          <wp:inline distT="0" distB="0" distL="0" distR="0" wp14:anchorId="6FE51EA0" wp14:editId="790489D9">
            <wp:extent cx="5943600" cy="4610100"/>
            <wp:effectExtent l="0" t="0" r="0" b="0"/>
            <wp:docPr id="236276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7667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06EBE" w14:textId="3E29410B" w:rsidR="0019716F" w:rsidRPr="0019716F" w:rsidRDefault="0019716F" w:rsidP="0019716F"/>
    <w:p w14:paraId="0A175442" w14:textId="77777777" w:rsidR="0019716F" w:rsidRDefault="0019716F" w:rsidP="002A6118"/>
    <w:p w14:paraId="24EC551B" w14:textId="02643B95" w:rsidR="007E1D36" w:rsidRPr="00BF7EB3" w:rsidRDefault="55792152" w:rsidP="00BF7EB3">
      <w:pPr>
        <w:pStyle w:val="Heading2"/>
        <w:rPr>
          <w:rStyle w:val="IntenseReference"/>
          <w:b/>
          <w:bCs/>
          <w:smallCaps/>
          <w:u w:val="none"/>
        </w:rPr>
      </w:pPr>
      <w:bookmarkStart w:id="16" w:name="_Toc134195807"/>
      <w:r w:rsidRPr="4482BB52">
        <w:rPr>
          <w:rStyle w:val="IntenseReference"/>
          <w:b/>
          <w:bCs/>
          <w:smallCaps/>
          <w:u w:val="none"/>
        </w:rPr>
        <w:lastRenderedPageBreak/>
        <w:t>Azure Dev Ops Events</w:t>
      </w:r>
      <w:bookmarkEnd w:id="16"/>
    </w:p>
    <w:p w14:paraId="07E2F5EB" w14:textId="36A55C31" w:rsidR="008D7EA2" w:rsidRDefault="006E4C84" w:rsidP="002A6118">
      <w:r>
        <w:rPr>
          <w:noProof/>
        </w:rPr>
        <w:drawing>
          <wp:inline distT="0" distB="0" distL="0" distR="0" wp14:anchorId="00CE8A03" wp14:editId="38632293">
            <wp:extent cx="5943600" cy="6297295"/>
            <wp:effectExtent l="0" t="0" r="0" b="8255"/>
            <wp:docPr id="892923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923146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9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03F07" w14:textId="4E322284" w:rsidR="0086652D" w:rsidRDefault="0086652D" w:rsidP="002A6118"/>
    <w:p w14:paraId="64D8ADC2" w14:textId="77777777" w:rsidR="0086652D" w:rsidRDefault="0086652D" w:rsidP="002A6118"/>
    <w:p w14:paraId="01F64F3B" w14:textId="77777777" w:rsidR="00612A0A" w:rsidRDefault="00612A0A" w:rsidP="002A6118"/>
    <w:p w14:paraId="44FBBCF0" w14:textId="77777777" w:rsidR="0085633A" w:rsidRDefault="0085633A" w:rsidP="002A6118"/>
    <w:p w14:paraId="16F8A6A2" w14:textId="77777777" w:rsidR="0085633A" w:rsidRDefault="0085633A" w:rsidP="002A6118"/>
    <w:p w14:paraId="6A66D072" w14:textId="77777777" w:rsidR="0085633A" w:rsidRDefault="0085633A" w:rsidP="002A6118"/>
    <w:p w14:paraId="00C1388C" w14:textId="0D622C5B" w:rsidR="0085633A" w:rsidRDefault="7321932C" w:rsidP="002A6118">
      <w:r>
        <w:t xml:space="preserve">ADO </w:t>
      </w:r>
      <w:r w:rsidR="2A929F1A">
        <w:t>Cont’d</w:t>
      </w:r>
    </w:p>
    <w:p w14:paraId="4EB59A98" w14:textId="41405A7B" w:rsidR="001C6A97" w:rsidRDefault="001C6A97" w:rsidP="002A6118">
      <w:r>
        <w:rPr>
          <w:noProof/>
        </w:rPr>
        <w:drawing>
          <wp:inline distT="0" distB="0" distL="0" distR="0" wp14:anchorId="5CDBEB29" wp14:editId="675B6D9F">
            <wp:extent cx="5943600" cy="7565390"/>
            <wp:effectExtent l="0" t="0" r="0" b="0"/>
            <wp:docPr id="1275881021" name="Picture 1" descr="A screenshot of a computer pro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81021" name="Picture 1" descr="A screenshot of a computer program&#10;&#10;Description automatically generated with low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6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80FA6" w14:textId="398967A5" w:rsidR="0085633A" w:rsidRDefault="0085633A" w:rsidP="002A6118"/>
    <w:p w14:paraId="695CA9E8" w14:textId="4939E467" w:rsidR="0085633A" w:rsidRDefault="0085633A" w:rsidP="005A0EED">
      <w:pPr>
        <w:pStyle w:val="Caption"/>
        <w:spacing w:after="0"/>
      </w:pPr>
    </w:p>
    <w:p w14:paraId="37074B14" w14:textId="798C9E0B" w:rsidR="00F940A7" w:rsidRPr="00DD5837" w:rsidRDefault="00AF2909" w:rsidP="002A6118"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4F1D1ED" wp14:editId="0B277A88">
                <wp:simplePos x="0" y="0"/>
                <wp:positionH relativeFrom="margin">
                  <wp:posOffset>-679450</wp:posOffset>
                </wp:positionH>
                <wp:positionV relativeFrom="page">
                  <wp:posOffset>8661400</wp:posOffset>
                </wp:positionV>
                <wp:extent cx="7315200" cy="1215391"/>
                <wp:effectExtent l="0" t="0" r="0" b="38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6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12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DA093" id="Group 5" o:spid="_x0000_s1026" style="position:absolute;margin-left:-53.5pt;margin-top:682pt;width:8in;height:95.7pt;rotation:180;z-index:251658243;mso-position-horizontal-relative:margin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" path="m,l7312660,r,1129665l3619500,733425,,1091565,,xe" fillcolor="#4472c4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7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" stroked="f" strokeweight="1pt">
                  <v:fill r:id="rId13" o:title="" recolor="t" rotate="t" type="frame"/>
                </v:rect>
                <w10:wrap anchorx="margin" anchory="page"/>
              </v:group>
            </w:pict>
          </mc:Fallback>
        </mc:AlternateContent>
      </w:r>
    </w:p>
    <w:sectPr w:rsidR="00F940A7" w:rsidRPr="00DD5837" w:rsidSect="00FE0618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3CDD" w14:textId="77777777" w:rsidR="00930C7C" w:rsidRDefault="00930C7C" w:rsidP="00857C7F">
      <w:pPr>
        <w:spacing w:after="0" w:line="240" w:lineRule="auto"/>
      </w:pPr>
      <w:r>
        <w:separator/>
      </w:r>
    </w:p>
  </w:endnote>
  <w:endnote w:type="continuationSeparator" w:id="0">
    <w:p w14:paraId="43381DF9" w14:textId="77777777" w:rsidR="00930C7C" w:rsidRDefault="00930C7C" w:rsidP="00857C7F">
      <w:pPr>
        <w:spacing w:after="0" w:line="240" w:lineRule="auto"/>
      </w:pPr>
      <w:r>
        <w:continuationSeparator/>
      </w:r>
    </w:p>
  </w:endnote>
  <w:endnote w:type="continuationNotice" w:id="1">
    <w:p w14:paraId="433C5C5B" w14:textId="77777777" w:rsidR="00930C7C" w:rsidRDefault="00930C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6FCC" w14:textId="7FA0E500" w:rsidR="00EF42EF" w:rsidRDefault="00EF42EF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AFCBEC6" w14:textId="6DB78988" w:rsidR="00EF42EF" w:rsidRDefault="00EF4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3DDF" w14:textId="77777777" w:rsidR="00930C7C" w:rsidRDefault="00930C7C" w:rsidP="00857C7F">
      <w:pPr>
        <w:spacing w:after="0" w:line="240" w:lineRule="auto"/>
      </w:pPr>
      <w:r>
        <w:separator/>
      </w:r>
    </w:p>
  </w:footnote>
  <w:footnote w:type="continuationSeparator" w:id="0">
    <w:p w14:paraId="04E47328" w14:textId="77777777" w:rsidR="00930C7C" w:rsidRDefault="00930C7C" w:rsidP="00857C7F">
      <w:pPr>
        <w:spacing w:after="0" w:line="240" w:lineRule="auto"/>
      </w:pPr>
      <w:r>
        <w:continuationSeparator/>
      </w:r>
    </w:p>
  </w:footnote>
  <w:footnote w:type="continuationNotice" w:id="1">
    <w:p w14:paraId="02FF451F" w14:textId="77777777" w:rsidR="00930C7C" w:rsidRDefault="00930C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6F88" w14:textId="48A1B95D" w:rsidR="00857C7F" w:rsidRDefault="006A79BD" w:rsidP="006A79BD">
    <w:pPr>
      <w:pStyle w:val="Header"/>
      <w:jc w:val="right"/>
    </w:pPr>
    <w:r>
      <w:rPr>
        <w:color w:val="404040" w:themeColor="text1" w:themeTint="BF"/>
      </w:rPr>
      <w:t>CNMI PSS Monthly Status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C27D03"/>
    <w:multiLevelType w:val="multilevel"/>
    <w:tmpl w:val="3C1E93B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" w15:restartNumberingAfterBreak="0">
    <w:nsid w:val="51B14686"/>
    <w:multiLevelType w:val="multilevel"/>
    <w:tmpl w:val="9F7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F546D"/>
    <w:multiLevelType w:val="multilevel"/>
    <w:tmpl w:val="542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92B84"/>
    <w:multiLevelType w:val="hybridMultilevel"/>
    <w:tmpl w:val="507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41F2"/>
    <w:multiLevelType w:val="multilevel"/>
    <w:tmpl w:val="3018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1303A"/>
    <w:multiLevelType w:val="multilevel"/>
    <w:tmpl w:val="C30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F0B43"/>
    <w:multiLevelType w:val="multilevel"/>
    <w:tmpl w:val="7F6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12069"/>
    <w:multiLevelType w:val="multilevel"/>
    <w:tmpl w:val="43F6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909660">
    <w:abstractNumId w:val="0"/>
  </w:num>
  <w:num w:numId="2" w16cid:durableId="1170025992">
    <w:abstractNumId w:val="0"/>
  </w:num>
  <w:num w:numId="3" w16cid:durableId="1708065577">
    <w:abstractNumId w:val="0"/>
  </w:num>
  <w:num w:numId="4" w16cid:durableId="1600718686">
    <w:abstractNumId w:val="0"/>
  </w:num>
  <w:num w:numId="5" w16cid:durableId="97069108">
    <w:abstractNumId w:val="0"/>
  </w:num>
  <w:num w:numId="6" w16cid:durableId="772897780">
    <w:abstractNumId w:val="0"/>
  </w:num>
  <w:num w:numId="7" w16cid:durableId="1037464128">
    <w:abstractNumId w:val="0"/>
  </w:num>
  <w:num w:numId="8" w16cid:durableId="1357192918">
    <w:abstractNumId w:val="0"/>
  </w:num>
  <w:num w:numId="9" w16cid:durableId="859469147">
    <w:abstractNumId w:val="0"/>
  </w:num>
  <w:num w:numId="10" w16cid:durableId="1800685033">
    <w:abstractNumId w:val="0"/>
  </w:num>
  <w:num w:numId="11" w16cid:durableId="1298610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0879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9318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0477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3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4418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446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6515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303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7832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4120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8276588">
    <w:abstractNumId w:val="1"/>
  </w:num>
  <w:num w:numId="23" w16cid:durableId="1557856511">
    <w:abstractNumId w:val="2"/>
  </w:num>
  <w:num w:numId="24" w16cid:durableId="1320840557">
    <w:abstractNumId w:val="6"/>
  </w:num>
  <w:num w:numId="25" w16cid:durableId="1199007020">
    <w:abstractNumId w:val="5"/>
  </w:num>
  <w:num w:numId="26" w16cid:durableId="1352609017">
    <w:abstractNumId w:val="8"/>
  </w:num>
  <w:num w:numId="27" w16cid:durableId="1822499613">
    <w:abstractNumId w:val="3"/>
  </w:num>
  <w:num w:numId="28" w16cid:durableId="153688509">
    <w:abstractNumId w:val="7"/>
  </w:num>
  <w:num w:numId="29" w16cid:durableId="539823497">
    <w:abstractNumId w:val="4"/>
  </w:num>
  <w:num w:numId="30" w16cid:durableId="75840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7F"/>
    <w:rsid w:val="00000F90"/>
    <w:rsid w:val="0000569B"/>
    <w:rsid w:val="0000601B"/>
    <w:rsid w:val="000075D4"/>
    <w:rsid w:val="00007F2E"/>
    <w:rsid w:val="0002102F"/>
    <w:rsid w:val="0002291D"/>
    <w:rsid w:val="00024B3F"/>
    <w:rsid w:val="00031A1C"/>
    <w:rsid w:val="00037C52"/>
    <w:rsid w:val="00040474"/>
    <w:rsid w:val="0004358D"/>
    <w:rsid w:val="0004604D"/>
    <w:rsid w:val="00051A17"/>
    <w:rsid w:val="00053624"/>
    <w:rsid w:val="00053ADA"/>
    <w:rsid w:val="00056057"/>
    <w:rsid w:val="00057083"/>
    <w:rsid w:val="00062924"/>
    <w:rsid w:val="00070F10"/>
    <w:rsid w:val="00080EF9"/>
    <w:rsid w:val="0008124B"/>
    <w:rsid w:val="00082BE1"/>
    <w:rsid w:val="00082BF5"/>
    <w:rsid w:val="00083105"/>
    <w:rsid w:val="00083687"/>
    <w:rsid w:val="00084921"/>
    <w:rsid w:val="000860D4"/>
    <w:rsid w:val="00087B1B"/>
    <w:rsid w:val="000920EF"/>
    <w:rsid w:val="00092FA2"/>
    <w:rsid w:val="0009318A"/>
    <w:rsid w:val="00095144"/>
    <w:rsid w:val="0009632F"/>
    <w:rsid w:val="00096A39"/>
    <w:rsid w:val="00096DCE"/>
    <w:rsid w:val="000A2252"/>
    <w:rsid w:val="000A2C41"/>
    <w:rsid w:val="000A2F6C"/>
    <w:rsid w:val="000A34A3"/>
    <w:rsid w:val="000A387D"/>
    <w:rsid w:val="000A3A07"/>
    <w:rsid w:val="000B0212"/>
    <w:rsid w:val="000B0809"/>
    <w:rsid w:val="000B126D"/>
    <w:rsid w:val="000B1FC3"/>
    <w:rsid w:val="000B5882"/>
    <w:rsid w:val="000B595E"/>
    <w:rsid w:val="000B666C"/>
    <w:rsid w:val="000B718B"/>
    <w:rsid w:val="000C6266"/>
    <w:rsid w:val="000C7105"/>
    <w:rsid w:val="000D3FC9"/>
    <w:rsid w:val="000D4812"/>
    <w:rsid w:val="000D610E"/>
    <w:rsid w:val="000D6F49"/>
    <w:rsid w:val="000D7190"/>
    <w:rsid w:val="000E15DB"/>
    <w:rsid w:val="000E34E5"/>
    <w:rsid w:val="000E45E0"/>
    <w:rsid w:val="000E538E"/>
    <w:rsid w:val="000F08D4"/>
    <w:rsid w:val="000F0C47"/>
    <w:rsid w:val="000F28DB"/>
    <w:rsid w:val="00103FDF"/>
    <w:rsid w:val="00104AE4"/>
    <w:rsid w:val="001066A4"/>
    <w:rsid w:val="00107E09"/>
    <w:rsid w:val="001100E3"/>
    <w:rsid w:val="0011126A"/>
    <w:rsid w:val="00112E3C"/>
    <w:rsid w:val="00113C7B"/>
    <w:rsid w:val="0011466E"/>
    <w:rsid w:val="00115FD2"/>
    <w:rsid w:val="00116FF5"/>
    <w:rsid w:val="001173CC"/>
    <w:rsid w:val="00117AE3"/>
    <w:rsid w:val="00117E4F"/>
    <w:rsid w:val="0012538A"/>
    <w:rsid w:val="00126863"/>
    <w:rsid w:val="001341DD"/>
    <w:rsid w:val="001354CF"/>
    <w:rsid w:val="001433BF"/>
    <w:rsid w:val="001435F3"/>
    <w:rsid w:val="00145469"/>
    <w:rsid w:val="001502B8"/>
    <w:rsid w:val="0015046D"/>
    <w:rsid w:val="00152461"/>
    <w:rsid w:val="001542F5"/>
    <w:rsid w:val="001544A5"/>
    <w:rsid w:val="00157F32"/>
    <w:rsid w:val="0016183D"/>
    <w:rsid w:val="00161C5F"/>
    <w:rsid w:val="00162341"/>
    <w:rsid w:val="00162B81"/>
    <w:rsid w:val="001653F7"/>
    <w:rsid w:val="00165AD8"/>
    <w:rsid w:val="00167F80"/>
    <w:rsid w:val="001718BE"/>
    <w:rsid w:val="0017615C"/>
    <w:rsid w:val="00176906"/>
    <w:rsid w:val="00176C0B"/>
    <w:rsid w:val="00177B2B"/>
    <w:rsid w:val="0018012D"/>
    <w:rsid w:val="0018108A"/>
    <w:rsid w:val="00181DFA"/>
    <w:rsid w:val="00182E52"/>
    <w:rsid w:val="001863E5"/>
    <w:rsid w:val="00187514"/>
    <w:rsid w:val="00187F45"/>
    <w:rsid w:val="0019151F"/>
    <w:rsid w:val="001931F6"/>
    <w:rsid w:val="001965E6"/>
    <w:rsid w:val="0019693A"/>
    <w:rsid w:val="0019716F"/>
    <w:rsid w:val="001A07B9"/>
    <w:rsid w:val="001A1009"/>
    <w:rsid w:val="001A106E"/>
    <w:rsid w:val="001A15AE"/>
    <w:rsid w:val="001A1DD7"/>
    <w:rsid w:val="001A4813"/>
    <w:rsid w:val="001A50F6"/>
    <w:rsid w:val="001A5B0E"/>
    <w:rsid w:val="001B0F3A"/>
    <w:rsid w:val="001B179D"/>
    <w:rsid w:val="001B1F6C"/>
    <w:rsid w:val="001B2982"/>
    <w:rsid w:val="001C03EA"/>
    <w:rsid w:val="001C3EF7"/>
    <w:rsid w:val="001C59F7"/>
    <w:rsid w:val="001C6A97"/>
    <w:rsid w:val="001C6B35"/>
    <w:rsid w:val="001D0771"/>
    <w:rsid w:val="001D0914"/>
    <w:rsid w:val="001D4170"/>
    <w:rsid w:val="001D493A"/>
    <w:rsid w:val="001D6DD0"/>
    <w:rsid w:val="001E4609"/>
    <w:rsid w:val="001E6452"/>
    <w:rsid w:val="001F166B"/>
    <w:rsid w:val="001F1EE3"/>
    <w:rsid w:val="001F29A1"/>
    <w:rsid w:val="001F471A"/>
    <w:rsid w:val="001F4C54"/>
    <w:rsid w:val="001F5A9B"/>
    <w:rsid w:val="001F6CEA"/>
    <w:rsid w:val="001F76E5"/>
    <w:rsid w:val="00200D15"/>
    <w:rsid w:val="002012CD"/>
    <w:rsid w:val="0020474C"/>
    <w:rsid w:val="002064A1"/>
    <w:rsid w:val="00206AFC"/>
    <w:rsid w:val="0020715B"/>
    <w:rsid w:val="00207390"/>
    <w:rsid w:val="0021178C"/>
    <w:rsid w:val="002119E4"/>
    <w:rsid w:val="00214728"/>
    <w:rsid w:val="00214C8A"/>
    <w:rsid w:val="002153A3"/>
    <w:rsid w:val="00215F92"/>
    <w:rsid w:val="00223028"/>
    <w:rsid w:val="00224E35"/>
    <w:rsid w:val="002252BC"/>
    <w:rsid w:val="00226292"/>
    <w:rsid w:val="00227B37"/>
    <w:rsid w:val="00230D89"/>
    <w:rsid w:val="00231DD0"/>
    <w:rsid w:val="0023419E"/>
    <w:rsid w:val="0023754A"/>
    <w:rsid w:val="002407B1"/>
    <w:rsid w:val="00241DA7"/>
    <w:rsid w:val="00242891"/>
    <w:rsid w:val="002439B6"/>
    <w:rsid w:val="00245183"/>
    <w:rsid w:val="00247E67"/>
    <w:rsid w:val="00251660"/>
    <w:rsid w:val="002540E8"/>
    <w:rsid w:val="002559E5"/>
    <w:rsid w:val="00255B8B"/>
    <w:rsid w:val="00255B9B"/>
    <w:rsid w:val="00255E4E"/>
    <w:rsid w:val="00263261"/>
    <w:rsid w:val="00265034"/>
    <w:rsid w:val="00265729"/>
    <w:rsid w:val="00265B34"/>
    <w:rsid w:val="002669CD"/>
    <w:rsid w:val="00276619"/>
    <w:rsid w:val="00284F82"/>
    <w:rsid w:val="002855F8"/>
    <w:rsid w:val="00291673"/>
    <w:rsid w:val="00292603"/>
    <w:rsid w:val="00293B0D"/>
    <w:rsid w:val="0029498A"/>
    <w:rsid w:val="002A067B"/>
    <w:rsid w:val="002A1049"/>
    <w:rsid w:val="002A5CAC"/>
    <w:rsid w:val="002A6118"/>
    <w:rsid w:val="002B4898"/>
    <w:rsid w:val="002B49E5"/>
    <w:rsid w:val="002C082A"/>
    <w:rsid w:val="002C083A"/>
    <w:rsid w:val="002C3276"/>
    <w:rsid w:val="002C33A9"/>
    <w:rsid w:val="002C457F"/>
    <w:rsid w:val="002C5015"/>
    <w:rsid w:val="002C6C75"/>
    <w:rsid w:val="002C7E8C"/>
    <w:rsid w:val="002D120A"/>
    <w:rsid w:val="002D5611"/>
    <w:rsid w:val="002D7419"/>
    <w:rsid w:val="002E0522"/>
    <w:rsid w:val="002E1143"/>
    <w:rsid w:val="002E171F"/>
    <w:rsid w:val="002E1ECF"/>
    <w:rsid w:val="002F109D"/>
    <w:rsid w:val="002F2A48"/>
    <w:rsid w:val="002F4C75"/>
    <w:rsid w:val="002F591B"/>
    <w:rsid w:val="00301303"/>
    <w:rsid w:val="00303F60"/>
    <w:rsid w:val="0030481F"/>
    <w:rsid w:val="00305A8B"/>
    <w:rsid w:val="00306053"/>
    <w:rsid w:val="00311BCD"/>
    <w:rsid w:val="00332977"/>
    <w:rsid w:val="0033448E"/>
    <w:rsid w:val="00334739"/>
    <w:rsid w:val="00342F85"/>
    <w:rsid w:val="00344E3F"/>
    <w:rsid w:val="003461BE"/>
    <w:rsid w:val="00346F06"/>
    <w:rsid w:val="0035125D"/>
    <w:rsid w:val="00351E71"/>
    <w:rsid w:val="00352108"/>
    <w:rsid w:val="00356AAC"/>
    <w:rsid w:val="003574D9"/>
    <w:rsid w:val="003576E5"/>
    <w:rsid w:val="0036075E"/>
    <w:rsid w:val="003609A4"/>
    <w:rsid w:val="003612B6"/>
    <w:rsid w:val="00370328"/>
    <w:rsid w:val="00370A14"/>
    <w:rsid w:val="0037221C"/>
    <w:rsid w:val="00374761"/>
    <w:rsid w:val="003747E5"/>
    <w:rsid w:val="00374ACE"/>
    <w:rsid w:val="0037534D"/>
    <w:rsid w:val="0037665C"/>
    <w:rsid w:val="0037728D"/>
    <w:rsid w:val="00380B11"/>
    <w:rsid w:val="00380F7C"/>
    <w:rsid w:val="00385B64"/>
    <w:rsid w:val="00386276"/>
    <w:rsid w:val="003925F4"/>
    <w:rsid w:val="00394949"/>
    <w:rsid w:val="003964E1"/>
    <w:rsid w:val="003A1278"/>
    <w:rsid w:val="003A5933"/>
    <w:rsid w:val="003B0F3A"/>
    <w:rsid w:val="003B1C1C"/>
    <w:rsid w:val="003B3389"/>
    <w:rsid w:val="003B4CE0"/>
    <w:rsid w:val="003B6055"/>
    <w:rsid w:val="003C0110"/>
    <w:rsid w:val="003C08E4"/>
    <w:rsid w:val="003C1913"/>
    <w:rsid w:val="003C3AD4"/>
    <w:rsid w:val="003D49E8"/>
    <w:rsid w:val="003D52A4"/>
    <w:rsid w:val="003D615E"/>
    <w:rsid w:val="003D6F7C"/>
    <w:rsid w:val="003D7380"/>
    <w:rsid w:val="003D77C7"/>
    <w:rsid w:val="003E0534"/>
    <w:rsid w:val="003E0E57"/>
    <w:rsid w:val="003E2F3A"/>
    <w:rsid w:val="003E4D3A"/>
    <w:rsid w:val="003E74E4"/>
    <w:rsid w:val="003F46B4"/>
    <w:rsid w:val="003F5005"/>
    <w:rsid w:val="003F501D"/>
    <w:rsid w:val="0040084B"/>
    <w:rsid w:val="00400E29"/>
    <w:rsid w:val="00403B2A"/>
    <w:rsid w:val="00403C24"/>
    <w:rsid w:val="00404E79"/>
    <w:rsid w:val="00404F1A"/>
    <w:rsid w:val="00405F71"/>
    <w:rsid w:val="004079B9"/>
    <w:rsid w:val="00414EC0"/>
    <w:rsid w:val="0041745E"/>
    <w:rsid w:val="0041771D"/>
    <w:rsid w:val="00423227"/>
    <w:rsid w:val="004239C5"/>
    <w:rsid w:val="00431176"/>
    <w:rsid w:val="004365E5"/>
    <w:rsid w:val="0044153D"/>
    <w:rsid w:val="00442768"/>
    <w:rsid w:val="00442C1A"/>
    <w:rsid w:val="00446AE9"/>
    <w:rsid w:val="004474A8"/>
    <w:rsid w:val="0044764F"/>
    <w:rsid w:val="00450A95"/>
    <w:rsid w:val="004522CA"/>
    <w:rsid w:val="00455704"/>
    <w:rsid w:val="00455A88"/>
    <w:rsid w:val="00456339"/>
    <w:rsid w:val="004574AA"/>
    <w:rsid w:val="004612CA"/>
    <w:rsid w:val="00462FC5"/>
    <w:rsid w:val="0046399C"/>
    <w:rsid w:val="004652FD"/>
    <w:rsid w:val="0046758E"/>
    <w:rsid w:val="00470111"/>
    <w:rsid w:val="004718CF"/>
    <w:rsid w:val="00472604"/>
    <w:rsid w:val="00476489"/>
    <w:rsid w:val="00480511"/>
    <w:rsid w:val="004808C3"/>
    <w:rsid w:val="00480AAD"/>
    <w:rsid w:val="004811DD"/>
    <w:rsid w:val="0048153B"/>
    <w:rsid w:val="00481703"/>
    <w:rsid w:val="00481A22"/>
    <w:rsid w:val="004842F3"/>
    <w:rsid w:val="00487D47"/>
    <w:rsid w:val="004A03D5"/>
    <w:rsid w:val="004A3AE9"/>
    <w:rsid w:val="004A4529"/>
    <w:rsid w:val="004A467D"/>
    <w:rsid w:val="004A4844"/>
    <w:rsid w:val="004A4DCA"/>
    <w:rsid w:val="004A587B"/>
    <w:rsid w:val="004A694D"/>
    <w:rsid w:val="004B08D9"/>
    <w:rsid w:val="004B1291"/>
    <w:rsid w:val="004B6545"/>
    <w:rsid w:val="004B6A3A"/>
    <w:rsid w:val="004B7D42"/>
    <w:rsid w:val="004C6270"/>
    <w:rsid w:val="004D19EA"/>
    <w:rsid w:val="004D40BA"/>
    <w:rsid w:val="004D6573"/>
    <w:rsid w:val="004D6B06"/>
    <w:rsid w:val="004D7D5A"/>
    <w:rsid w:val="004E4ABC"/>
    <w:rsid w:val="004E6AB2"/>
    <w:rsid w:val="004F3145"/>
    <w:rsid w:val="00500878"/>
    <w:rsid w:val="00500A26"/>
    <w:rsid w:val="00501BD8"/>
    <w:rsid w:val="00502E63"/>
    <w:rsid w:val="005032BB"/>
    <w:rsid w:val="00505325"/>
    <w:rsid w:val="005062A6"/>
    <w:rsid w:val="005075F9"/>
    <w:rsid w:val="00507D16"/>
    <w:rsid w:val="005100E5"/>
    <w:rsid w:val="005106FF"/>
    <w:rsid w:val="00510CF0"/>
    <w:rsid w:val="00511293"/>
    <w:rsid w:val="00513E67"/>
    <w:rsid w:val="005148C7"/>
    <w:rsid w:val="00516E9F"/>
    <w:rsid w:val="005207CA"/>
    <w:rsid w:val="005211EB"/>
    <w:rsid w:val="0052365F"/>
    <w:rsid w:val="00523B51"/>
    <w:rsid w:val="00523C06"/>
    <w:rsid w:val="00523CEE"/>
    <w:rsid w:val="00525FA4"/>
    <w:rsid w:val="00535E46"/>
    <w:rsid w:val="00540368"/>
    <w:rsid w:val="00542B12"/>
    <w:rsid w:val="00545F0C"/>
    <w:rsid w:val="00547D7D"/>
    <w:rsid w:val="00551125"/>
    <w:rsid w:val="00551299"/>
    <w:rsid w:val="005520A4"/>
    <w:rsid w:val="00565C28"/>
    <w:rsid w:val="005677C0"/>
    <w:rsid w:val="00570F32"/>
    <w:rsid w:val="005722FF"/>
    <w:rsid w:val="0057248E"/>
    <w:rsid w:val="00572FA1"/>
    <w:rsid w:val="0057305E"/>
    <w:rsid w:val="0057351F"/>
    <w:rsid w:val="00584798"/>
    <w:rsid w:val="00585669"/>
    <w:rsid w:val="00587878"/>
    <w:rsid w:val="00587B37"/>
    <w:rsid w:val="005900E7"/>
    <w:rsid w:val="0059164A"/>
    <w:rsid w:val="0059743F"/>
    <w:rsid w:val="005A031A"/>
    <w:rsid w:val="005A0847"/>
    <w:rsid w:val="005A0EED"/>
    <w:rsid w:val="005A1820"/>
    <w:rsid w:val="005A2AC9"/>
    <w:rsid w:val="005B16E5"/>
    <w:rsid w:val="005B1D9E"/>
    <w:rsid w:val="005B472E"/>
    <w:rsid w:val="005B779F"/>
    <w:rsid w:val="005C3739"/>
    <w:rsid w:val="005C7A8A"/>
    <w:rsid w:val="005D07D6"/>
    <w:rsid w:val="005D1CFB"/>
    <w:rsid w:val="005D1F7B"/>
    <w:rsid w:val="005D280E"/>
    <w:rsid w:val="005D3421"/>
    <w:rsid w:val="005D3A8A"/>
    <w:rsid w:val="005D618F"/>
    <w:rsid w:val="005D7964"/>
    <w:rsid w:val="005E2C55"/>
    <w:rsid w:val="005E33C8"/>
    <w:rsid w:val="005E42D8"/>
    <w:rsid w:val="005E54E7"/>
    <w:rsid w:val="005F5F30"/>
    <w:rsid w:val="005F642F"/>
    <w:rsid w:val="005F676A"/>
    <w:rsid w:val="006016D2"/>
    <w:rsid w:val="0060408B"/>
    <w:rsid w:val="00604889"/>
    <w:rsid w:val="00612A0A"/>
    <w:rsid w:val="00624145"/>
    <w:rsid w:val="00626CBF"/>
    <w:rsid w:val="00632544"/>
    <w:rsid w:val="0063622D"/>
    <w:rsid w:val="006370EC"/>
    <w:rsid w:val="0064263C"/>
    <w:rsid w:val="0064312C"/>
    <w:rsid w:val="0064454F"/>
    <w:rsid w:val="00652920"/>
    <w:rsid w:val="00656637"/>
    <w:rsid w:val="00660A50"/>
    <w:rsid w:val="0066288A"/>
    <w:rsid w:val="00663C00"/>
    <w:rsid w:val="0066414E"/>
    <w:rsid w:val="00667253"/>
    <w:rsid w:val="006708AF"/>
    <w:rsid w:val="006716D8"/>
    <w:rsid w:val="00672C97"/>
    <w:rsid w:val="0067354F"/>
    <w:rsid w:val="00674397"/>
    <w:rsid w:val="00674A34"/>
    <w:rsid w:val="00674F8B"/>
    <w:rsid w:val="00676DC1"/>
    <w:rsid w:val="00677944"/>
    <w:rsid w:val="00680485"/>
    <w:rsid w:val="00682062"/>
    <w:rsid w:val="006849A5"/>
    <w:rsid w:val="006865B5"/>
    <w:rsid w:val="0069018B"/>
    <w:rsid w:val="00690557"/>
    <w:rsid w:val="00691682"/>
    <w:rsid w:val="00691E5B"/>
    <w:rsid w:val="00692C82"/>
    <w:rsid w:val="00694E3D"/>
    <w:rsid w:val="00695C91"/>
    <w:rsid w:val="00696DC5"/>
    <w:rsid w:val="006A16FB"/>
    <w:rsid w:val="006A20D0"/>
    <w:rsid w:val="006A29F7"/>
    <w:rsid w:val="006A2ED9"/>
    <w:rsid w:val="006A5B4C"/>
    <w:rsid w:val="006A5D07"/>
    <w:rsid w:val="006A752C"/>
    <w:rsid w:val="006A778B"/>
    <w:rsid w:val="006A79BD"/>
    <w:rsid w:val="006B3207"/>
    <w:rsid w:val="006B3289"/>
    <w:rsid w:val="006B55C1"/>
    <w:rsid w:val="006B6179"/>
    <w:rsid w:val="006B6A4D"/>
    <w:rsid w:val="006C0556"/>
    <w:rsid w:val="006C0B13"/>
    <w:rsid w:val="006C15AB"/>
    <w:rsid w:val="006C1CBC"/>
    <w:rsid w:val="006C4C0E"/>
    <w:rsid w:val="006C5E04"/>
    <w:rsid w:val="006C62D4"/>
    <w:rsid w:val="006D08DF"/>
    <w:rsid w:val="006D0D94"/>
    <w:rsid w:val="006D479B"/>
    <w:rsid w:val="006E12CE"/>
    <w:rsid w:val="006E186A"/>
    <w:rsid w:val="006E2279"/>
    <w:rsid w:val="006E23E2"/>
    <w:rsid w:val="006E4C84"/>
    <w:rsid w:val="006F0514"/>
    <w:rsid w:val="006F1E39"/>
    <w:rsid w:val="006F7A0E"/>
    <w:rsid w:val="006F7C64"/>
    <w:rsid w:val="00700C54"/>
    <w:rsid w:val="00701B38"/>
    <w:rsid w:val="007023EF"/>
    <w:rsid w:val="00704EB2"/>
    <w:rsid w:val="00704F06"/>
    <w:rsid w:val="007051F8"/>
    <w:rsid w:val="00706836"/>
    <w:rsid w:val="007120C5"/>
    <w:rsid w:val="007127B1"/>
    <w:rsid w:val="00712FCA"/>
    <w:rsid w:val="00715447"/>
    <w:rsid w:val="00717AA3"/>
    <w:rsid w:val="0072124D"/>
    <w:rsid w:val="007214C7"/>
    <w:rsid w:val="00722C63"/>
    <w:rsid w:val="0072650D"/>
    <w:rsid w:val="007266D3"/>
    <w:rsid w:val="00726CD6"/>
    <w:rsid w:val="007301FF"/>
    <w:rsid w:val="00731B52"/>
    <w:rsid w:val="0073481A"/>
    <w:rsid w:val="00735E27"/>
    <w:rsid w:val="00737095"/>
    <w:rsid w:val="00737610"/>
    <w:rsid w:val="00742A1D"/>
    <w:rsid w:val="00742B44"/>
    <w:rsid w:val="007477F9"/>
    <w:rsid w:val="00747A9A"/>
    <w:rsid w:val="00750192"/>
    <w:rsid w:val="00750975"/>
    <w:rsid w:val="00751590"/>
    <w:rsid w:val="0075286F"/>
    <w:rsid w:val="00752BC1"/>
    <w:rsid w:val="007541A2"/>
    <w:rsid w:val="00757611"/>
    <w:rsid w:val="0075790A"/>
    <w:rsid w:val="0076207D"/>
    <w:rsid w:val="00763299"/>
    <w:rsid w:val="0076341A"/>
    <w:rsid w:val="00764924"/>
    <w:rsid w:val="007673DD"/>
    <w:rsid w:val="00770134"/>
    <w:rsid w:val="007705C4"/>
    <w:rsid w:val="00771D19"/>
    <w:rsid w:val="007726D9"/>
    <w:rsid w:val="0077479B"/>
    <w:rsid w:val="0077578B"/>
    <w:rsid w:val="00776A9C"/>
    <w:rsid w:val="00777F97"/>
    <w:rsid w:val="00780057"/>
    <w:rsid w:val="007827D7"/>
    <w:rsid w:val="00782C5B"/>
    <w:rsid w:val="0078318D"/>
    <w:rsid w:val="0078753B"/>
    <w:rsid w:val="007876E5"/>
    <w:rsid w:val="0079069E"/>
    <w:rsid w:val="007966C1"/>
    <w:rsid w:val="007A0493"/>
    <w:rsid w:val="007A290B"/>
    <w:rsid w:val="007A491C"/>
    <w:rsid w:val="007A7815"/>
    <w:rsid w:val="007B24FD"/>
    <w:rsid w:val="007C0781"/>
    <w:rsid w:val="007C681E"/>
    <w:rsid w:val="007C7B7D"/>
    <w:rsid w:val="007C7D09"/>
    <w:rsid w:val="007D07A6"/>
    <w:rsid w:val="007D2651"/>
    <w:rsid w:val="007D3A9C"/>
    <w:rsid w:val="007D55C4"/>
    <w:rsid w:val="007D5EF5"/>
    <w:rsid w:val="007D5FB0"/>
    <w:rsid w:val="007D6391"/>
    <w:rsid w:val="007D7F6A"/>
    <w:rsid w:val="007E1063"/>
    <w:rsid w:val="007E1363"/>
    <w:rsid w:val="007E1D36"/>
    <w:rsid w:val="007E4E9B"/>
    <w:rsid w:val="007E5CD1"/>
    <w:rsid w:val="007E6226"/>
    <w:rsid w:val="007F1555"/>
    <w:rsid w:val="007F2596"/>
    <w:rsid w:val="007F391C"/>
    <w:rsid w:val="007F5A56"/>
    <w:rsid w:val="007F6AD6"/>
    <w:rsid w:val="007F6B7F"/>
    <w:rsid w:val="007F7ECF"/>
    <w:rsid w:val="00800840"/>
    <w:rsid w:val="00802C42"/>
    <w:rsid w:val="0080427E"/>
    <w:rsid w:val="00804BB9"/>
    <w:rsid w:val="0080581A"/>
    <w:rsid w:val="00807157"/>
    <w:rsid w:val="00812294"/>
    <w:rsid w:val="00814D23"/>
    <w:rsid w:val="00817666"/>
    <w:rsid w:val="00817EBF"/>
    <w:rsid w:val="008210FE"/>
    <w:rsid w:val="0082165E"/>
    <w:rsid w:val="00823AC3"/>
    <w:rsid w:val="00824C33"/>
    <w:rsid w:val="008250D1"/>
    <w:rsid w:val="0082515A"/>
    <w:rsid w:val="00825586"/>
    <w:rsid w:val="00827DD7"/>
    <w:rsid w:val="00830161"/>
    <w:rsid w:val="00830353"/>
    <w:rsid w:val="00832929"/>
    <w:rsid w:val="00832BF7"/>
    <w:rsid w:val="00833667"/>
    <w:rsid w:val="00834D4D"/>
    <w:rsid w:val="00836165"/>
    <w:rsid w:val="00836902"/>
    <w:rsid w:val="00837D5F"/>
    <w:rsid w:val="008402CB"/>
    <w:rsid w:val="00842D76"/>
    <w:rsid w:val="00844E86"/>
    <w:rsid w:val="008559FD"/>
    <w:rsid w:val="0085633A"/>
    <w:rsid w:val="00857118"/>
    <w:rsid w:val="008577CD"/>
    <w:rsid w:val="00857C7F"/>
    <w:rsid w:val="00861165"/>
    <w:rsid w:val="00862BD5"/>
    <w:rsid w:val="00864CF8"/>
    <w:rsid w:val="0086636E"/>
    <w:rsid w:val="0086652D"/>
    <w:rsid w:val="008730D1"/>
    <w:rsid w:val="008762A5"/>
    <w:rsid w:val="00880F0F"/>
    <w:rsid w:val="00882077"/>
    <w:rsid w:val="00883153"/>
    <w:rsid w:val="00886865"/>
    <w:rsid w:val="00887879"/>
    <w:rsid w:val="00892391"/>
    <w:rsid w:val="008979D0"/>
    <w:rsid w:val="008A30D0"/>
    <w:rsid w:val="008A5159"/>
    <w:rsid w:val="008B4484"/>
    <w:rsid w:val="008B45BA"/>
    <w:rsid w:val="008B5CA0"/>
    <w:rsid w:val="008B6341"/>
    <w:rsid w:val="008B734A"/>
    <w:rsid w:val="008C057F"/>
    <w:rsid w:val="008C0DFF"/>
    <w:rsid w:val="008C0F1F"/>
    <w:rsid w:val="008C1287"/>
    <w:rsid w:val="008C1328"/>
    <w:rsid w:val="008C19B6"/>
    <w:rsid w:val="008C3C9C"/>
    <w:rsid w:val="008C5504"/>
    <w:rsid w:val="008D03A6"/>
    <w:rsid w:val="008D1E4C"/>
    <w:rsid w:val="008D2495"/>
    <w:rsid w:val="008D3104"/>
    <w:rsid w:val="008D4710"/>
    <w:rsid w:val="008D5390"/>
    <w:rsid w:val="008D541C"/>
    <w:rsid w:val="008D739E"/>
    <w:rsid w:val="008D7EA2"/>
    <w:rsid w:val="008E0928"/>
    <w:rsid w:val="008E1C36"/>
    <w:rsid w:val="008E2D90"/>
    <w:rsid w:val="008E2F3F"/>
    <w:rsid w:val="008F0F3F"/>
    <w:rsid w:val="009005D7"/>
    <w:rsid w:val="0090478A"/>
    <w:rsid w:val="00905370"/>
    <w:rsid w:val="00906484"/>
    <w:rsid w:val="00907F4F"/>
    <w:rsid w:val="0091522D"/>
    <w:rsid w:val="00917E51"/>
    <w:rsid w:val="0092565C"/>
    <w:rsid w:val="009269ED"/>
    <w:rsid w:val="0092779F"/>
    <w:rsid w:val="00930ACB"/>
    <w:rsid w:val="00930C7C"/>
    <w:rsid w:val="00933D4F"/>
    <w:rsid w:val="00936A51"/>
    <w:rsid w:val="00936DC4"/>
    <w:rsid w:val="00937144"/>
    <w:rsid w:val="00940BCB"/>
    <w:rsid w:val="00941311"/>
    <w:rsid w:val="00941B72"/>
    <w:rsid w:val="00941DED"/>
    <w:rsid w:val="00942F35"/>
    <w:rsid w:val="0094323C"/>
    <w:rsid w:val="00944138"/>
    <w:rsid w:val="00944BCD"/>
    <w:rsid w:val="0095192B"/>
    <w:rsid w:val="0095618E"/>
    <w:rsid w:val="0095634B"/>
    <w:rsid w:val="00956EB7"/>
    <w:rsid w:val="00957FBE"/>
    <w:rsid w:val="009608A1"/>
    <w:rsid w:val="00960DA3"/>
    <w:rsid w:val="00964E8D"/>
    <w:rsid w:val="009671C8"/>
    <w:rsid w:val="00973440"/>
    <w:rsid w:val="00973D6A"/>
    <w:rsid w:val="009746B5"/>
    <w:rsid w:val="00981467"/>
    <w:rsid w:val="0098391E"/>
    <w:rsid w:val="00983F6E"/>
    <w:rsid w:val="00986069"/>
    <w:rsid w:val="009926C8"/>
    <w:rsid w:val="009937E8"/>
    <w:rsid w:val="00993C14"/>
    <w:rsid w:val="009954BC"/>
    <w:rsid w:val="00995652"/>
    <w:rsid w:val="009A39C1"/>
    <w:rsid w:val="009A58F1"/>
    <w:rsid w:val="009A6A4F"/>
    <w:rsid w:val="009B5679"/>
    <w:rsid w:val="009C193E"/>
    <w:rsid w:val="009C48BB"/>
    <w:rsid w:val="009C5B8B"/>
    <w:rsid w:val="009C79E9"/>
    <w:rsid w:val="009D15D1"/>
    <w:rsid w:val="009D248F"/>
    <w:rsid w:val="009D2564"/>
    <w:rsid w:val="009D430E"/>
    <w:rsid w:val="009D47B8"/>
    <w:rsid w:val="009D5051"/>
    <w:rsid w:val="009D7BA7"/>
    <w:rsid w:val="009E09D1"/>
    <w:rsid w:val="009E1AAD"/>
    <w:rsid w:val="009F14A7"/>
    <w:rsid w:val="009F680E"/>
    <w:rsid w:val="00A00DC4"/>
    <w:rsid w:val="00A01463"/>
    <w:rsid w:val="00A06CB7"/>
    <w:rsid w:val="00A104C8"/>
    <w:rsid w:val="00A15B5A"/>
    <w:rsid w:val="00A1605B"/>
    <w:rsid w:val="00A17CD3"/>
    <w:rsid w:val="00A2242E"/>
    <w:rsid w:val="00A25C1A"/>
    <w:rsid w:val="00A36029"/>
    <w:rsid w:val="00A3616A"/>
    <w:rsid w:val="00A400D3"/>
    <w:rsid w:val="00A4231D"/>
    <w:rsid w:val="00A448A0"/>
    <w:rsid w:val="00A46532"/>
    <w:rsid w:val="00A46B85"/>
    <w:rsid w:val="00A51DB0"/>
    <w:rsid w:val="00A521D8"/>
    <w:rsid w:val="00A560A7"/>
    <w:rsid w:val="00A561F8"/>
    <w:rsid w:val="00A61224"/>
    <w:rsid w:val="00A6184E"/>
    <w:rsid w:val="00A6244A"/>
    <w:rsid w:val="00A62F00"/>
    <w:rsid w:val="00A63A89"/>
    <w:rsid w:val="00A7124E"/>
    <w:rsid w:val="00A72839"/>
    <w:rsid w:val="00A7526B"/>
    <w:rsid w:val="00A75B11"/>
    <w:rsid w:val="00A75FC4"/>
    <w:rsid w:val="00A96779"/>
    <w:rsid w:val="00AA43F0"/>
    <w:rsid w:val="00AA491A"/>
    <w:rsid w:val="00AA4CB4"/>
    <w:rsid w:val="00AB2350"/>
    <w:rsid w:val="00AB2D02"/>
    <w:rsid w:val="00AB2FA7"/>
    <w:rsid w:val="00AB43CC"/>
    <w:rsid w:val="00AB7D95"/>
    <w:rsid w:val="00AC016B"/>
    <w:rsid w:val="00AC3105"/>
    <w:rsid w:val="00AC4179"/>
    <w:rsid w:val="00AC4E45"/>
    <w:rsid w:val="00AD2578"/>
    <w:rsid w:val="00AD2DB4"/>
    <w:rsid w:val="00AD355C"/>
    <w:rsid w:val="00AD3792"/>
    <w:rsid w:val="00AE1D9E"/>
    <w:rsid w:val="00AE4CB2"/>
    <w:rsid w:val="00AF02B6"/>
    <w:rsid w:val="00AF1D1E"/>
    <w:rsid w:val="00AF2909"/>
    <w:rsid w:val="00AF33F8"/>
    <w:rsid w:val="00AF443F"/>
    <w:rsid w:val="00AF47C0"/>
    <w:rsid w:val="00AF5E7A"/>
    <w:rsid w:val="00AF5FC1"/>
    <w:rsid w:val="00B04825"/>
    <w:rsid w:val="00B04F86"/>
    <w:rsid w:val="00B07CCD"/>
    <w:rsid w:val="00B121A6"/>
    <w:rsid w:val="00B22350"/>
    <w:rsid w:val="00B2283A"/>
    <w:rsid w:val="00B27A10"/>
    <w:rsid w:val="00B30947"/>
    <w:rsid w:val="00B32153"/>
    <w:rsid w:val="00B32A7A"/>
    <w:rsid w:val="00B3511E"/>
    <w:rsid w:val="00B35865"/>
    <w:rsid w:val="00B36141"/>
    <w:rsid w:val="00B4129C"/>
    <w:rsid w:val="00B41DBC"/>
    <w:rsid w:val="00B43784"/>
    <w:rsid w:val="00B47BB6"/>
    <w:rsid w:val="00B47E64"/>
    <w:rsid w:val="00B564B1"/>
    <w:rsid w:val="00B572D6"/>
    <w:rsid w:val="00B64FF3"/>
    <w:rsid w:val="00B66565"/>
    <w:rsid w:val="00B666DA"/>
    <w:rsid w:val="00B7500C"/>
    <w:rsid w:val="00B758BA"/>
    <w:rsid w:val="00B77ABB"/>
    <w:rsid w:val="00B84B4F"/>
    <w:rsid w:val="00B8772A"/>
    <w:rsid w:val="00B953A1"/>
    <w:rsid w:val="00B954DA"/>
    <w:rsid w:val="00B95AF6"/>
    <w:rsid w:val="00BA3768"/>
    <w:rsid w:val="00BA4F74"/>
    <w:rsid w:val="00BA7711"/>
    <w:rsid w:val="00BB3A7B"/>
    <w:rsid w:val="00BC1EDB"/>
    <w:rsid w:val="00BC22F5"/>
    <w:rsid w:val="00BC5075"/>
    <w:rsid w:val="00BC7A6F"/>
    <w:rsid w:val="00BD0202"/>
    <w:rsid w:val="00BD10D7"/>
    <w:rsid w:val="00BD1F0E"/>
    <w:rsid w:val="00BD263C"/>
    <w:rsid w:val="00BD4F55"/>
    <w:rsid w:val="00BE0B85"/>
    <w:rsid w:val="00BE21AB"/>
    <w:rsid w:val="00BE48C9"/>
    <w:rsid w:val="00BF2F9D"/>
    <w:rsid w:val="00BF6EA1"/>
    <w:rsid w:val="00BF7542"/>
    <w:rsid w:val="00BF7EB3"/>
    <w:rsid w:val="00C03D71"/>
    <w:rsid w:val="00C054C7"/>
    <w:rsid w:val="00C0697E"/>
    <w:rsid w:val="00C07A07"/>
    <w:rsid w:val="00C13A2D"/>
    <w:rsid w:val="00C14791"/>
    <w:rsid w:val="00C15FC8"/>
    <w:rsid w:val="00C16940"/>
    <w:rsid w:val="00C179D4"/>
    <w:rsid w:val="00C21426"/>
    <w:rsid w:val="00C22BC4"/>
    <w:rsid w:val="00C23592"/>
    <w:rsid w:val="00C245F3"/>
    <w:rsid w:val="00C24809"/>
    <w:rsid w:val="00C27F55"/>
    <w:rsid w:val="00C32CE4"/>
    <w:rsid w:val="00C429EA"/>
    <w:rsid w:val="00C42E58"/>
    <w:rsid w:val="00C4594B"/>
    <w:rsid w:val="00C464B5"/>
    <w:rsid w:val="00C46FD7"/>
    <w:rsid w:val="00C525EF"/>
    <w:rsid w:val="00C53522"/>
    <w:rsid w:val="00C53960"/>
    <w:rsid w:val="00C5495B"/>
    <w:rsid w:val="00C54B92"/>
    <w:rsid w:val="00C5620D"/>
    <w:rsid w:val="00C5642C"/>
    <w:rsid w:val="00C56862"/>
    <w:rsid w:val="00C57963"/>
    <w:rsid w:val="00C63027"/>
    <w:rsid w:val="00C65984"/>
    <w:rsid w:val="00C710A7"/>
    <w:rsid w:val="00C71A2E"/>
    <w:rsid w:val="00C77EF5"/>
    <w:rsid w:val="00C81273"/>
    <w:rsid w:val="00C82E00"/>
    <w:rsid w:val="00C846A3"/>
    <w:rsid w:val="00C85CD7"/>
    <w:rsid w:val="00C909EC"/>
    <w:rsid w:val="00C90C33"/>
    <w:rsid w:val="00C919F6"/>
    <w:rsid w:val="00C91D11"/>
    <w:rsid w:val="00C9330D"/>
    <w:rsid w:val="00C95328"/>
    <w:rsid w:val="00C972A1"/>
    <w:rsid w:val="00C976EB"/>
    <w:rsid w:val="00CA3BD8"/>
    <w:rsid w:val="00CB2965"/>
    <w:rsid w:val="00CB586B"/>
    <w:rsid w:val="00CC291A"/>
    <w:rsid w:val="00CC2CA8"/>
    <w:rsid w:val="00CC2F21"/>
    <w:rsid w:val="00CC3630"/>
    <w:rsid w:val="00CC4781"/>
    <w:rsid w:val="00CC7024"/>
    <w:rsid w:val="00CD2644"/>
    <w:rsid w:val="00CD2824"/>
    <w:rsid w:val="00CD662A"/>
    <w:rsid w:val="00CE00A6"/>
    <w:rsid w:val="00CE0989"/>
    <w:rsid w:val="00CE1038"/>
    <w:rsid w:val="00CE1448"/>
    <w:rsid w:val="00CE1557"/>
    <w:rsid w:val="00CE20E3"/>
    <w:rsid w:val="00CE3B1D"/>
    <w:rsid w:val="00CE7AA0"/>
    <w:rsid w:val="00CF1DFF"/>
    <w:rsid w:val="00CF2047"/>
    <w:rsid w:val="00CF2318"/>
    <w:rsid w:val="00CF547A"/>
    <w:rsid w:val="00CF703D"/>
    <w:rsid w:val="00CF7C5A"/>
    <w:rsid w:val="00CF7E46"/>
    <w:rsid w:val="00D00F05"/>
    <w:rsid w:val="00D02E23"/>
    <w:rsid w:val="00D0493C"/>
    <w:rsid w:val="00D04C9D"/>
    <w:rsid w:val="00D054DB"/>
    <w:rsid w:val="00D1198D"/>
    <w:rsid w:val="00D123A1"/>
    <w:rsid w:val="00D138CE"/>
    <w:rsid w:val="00D146DE"/>
    <w:rsid w:val="00D152A0"/>
    <w:rsid w:val="00D164FF"/>
    <w:rsid w:val="00D16554"/>
    <w:rsid w:val="00D2177D"/>
    <w:rsid w:val="00D26143"/>
    <w:rsid w:val="00D26B4D"/>
    <w:rsid w:val="00D2712D"/>
    <w:rsid w:val="00D30475"/>
    <w:rsid w:val="00D30699"/>
    <w:rsid w:val="00D30C4F"/>
    <w:rsid w:val="00D3367F"/>
    <w:rsid w:val="00D34A55"/>
    <w:rsid w:val="00D37378"/>
    <w:rsid w:val="00D4127F"/>
    <w:rsid w:val="00D43F53"/>
    <w:rsid w:val="00D44D69"/>
    <w:rsid w:val="00D46A7F"/>
    <w:rsid w:val="00D5321D"/>
    <w:rsid w:val="00D55EDF"/>
    <w:rsid w:val="00D55F56"/>
    <w:rsid w:val="00D574A9"/>
    <w:rsid w:val="00D5775E"/>
    <w:rsid w:val="00D57C10"/>
    <w:rsid w:val="00D6548E"/>
    <w:rsid w:val="00D658C3"/>
    <w:rsid w:val="00D65C48"/>
    <w:rsid w:val="00D65F9C"/>
    <w:rsid w:val="00D66387"/>
    <w:rsid w:val="00D6769A"/>
    <w:rsid w:val="00D7110D"/>
    <w:rsid w:val="00D714A6"/>
    <w:rsid w:val="00D7379F"/>
    <w:rsid w:val="00D737C1"/>
    <w:rsid w:val="00D73A42"/>
    <w:rsid w:val="00D74E3A"/>
    <w:rsid w:val="00D8113F"/>
    <w:rsid w:val="00D81FCE"/>
    <w:rsid w:val="00D837B2"/>
    <w:rsid w:val="00D85135"/>
    <w:rsid w:val="00D86538"/>
    <w:rsid w:val="00D92F08"/>
    <w:rsid w:val="00D93EBA"/>
    <w:rsid w:val="00D948E8"/>
    <w:rsid w:val="00D94FCC"/>
    <w:rsid w:val="00D96C06"/>
    <w:rsid w:val="00DA08BA"/>
    <w:rsid w:val="00DA0C2F"/>
    <w:rsid w:val="00DA1028"/>
    <w:rsid w:val="00DA5DED"/>
    <w:rsid w:val="00DA673A"/>
    <w:rsid w:val="00DA7FBC"/>
    <w:rsid w:val="00DB1679"/>
    <w:rsid w:val="00DB6D47"/>
    <w:rsid w:val="00DC186B"/>
    <w:rsid w:val="00DC23EF"/>
    <w:rsid w:val="00DC4007"/>
    <w:rsid w:val="00DC75E9"/>
    <w:rsid w:val="00DD1F14"/>
    <w:rsid w:val="00DD2A34"/>
    <w:rsid w:val="00DD3754"/>
    <w:rsid w:val="00DD4950"/>
    <w:rsid w:val="00DD5837"/>
    <w:rsid w:val="00DE02F7"/>
    <w:rsid w:val="00DE2365"/>
    <w:rsid w:val="00DE3BB8"/>
    <w:rsid w:val="00DE5920"/>
    <w:rsid w:val="00DE62E1"/>
    <w:rsid w:val="00DE694B"/>
    <w:rsid w:val="00DE7245"/>
    <w:rsid w:val="00DE7CF7"/>
    <w:rsid w:val="00DF17CB"/>
    <w:rsid w:val="00DF258E"/>
    <w:rsid w:val="00DF5B3D"/>
    <w:rsid w:val="00DF5FDC"/>
    <w:rsid w:val="00DF7BD9"/>
    <w:rsid w:val="00E01888"/>
    <w:rsid w:val="00E03450"/>
    <w:rsid w:val="00E03C62"/>
    <w:rsid w:val="00E0422C"/>
    <w:rsid w:val="00E04E82"/>
    <w:rsid w:val="00E0600C"/>
    <w:rsid w:val="00E0785A"/>
    <w:rsid w:val="00E1648A"/>
    <w:rsid w:val="00E175B3"/>
    <w:rsid w:val="00E20ABE"/>
    <w:rsid w:val="00E24117"/>
    <w:rsid w:val="00E24858"/>
    <w:rsid w:val="00E24D06"/>
    <w:rsid w:val="00E25A8A"/>
    <w:rsid w:val="00E308EE"/>
    <w:rsid w:val="00E31864"/>
    <w:rsid w:val="00E31D93"/>
    <w:rsid w:val="00E35D9C"/>
    <w:rsid w:val="00E378EC"/>
    <w:rsid w:val="00E410CE"/>
    <w:rsid w:val="00E42FF0"/>
    <w:rsid w:val="00E445F1"/>
    <w:rsid w:val="00E50A67"/>
    <w:rsid w:val="00E568DA"/>
    <w:rsid w:val="00E56F04"/>
    <w:rsid w:val="00E642AA"/>
    <w:rsid w:val="00E65AA9"/>
    <w:rsid w:val="00E662DD"/>
    <w:rsid w:val="00E66759"/>
    <w:rsid w:val="00E72C24"/>
    <w:rsid w:val="00E82401"/>
    <w:rsid w:val="00E84272"/>
    <w:rsid w:val="00E85E4E"/>
    <w:rsid w:val="00E92729"/>
    <w:rsid w:val="00E93487"/>
    <w:rsid w:val="00E9456A"/>
    <w:rsid w:val="00E9644A"/>
    <w:rsid w:val="00E9669D"/>
    <w:rsid w:val="00E96CC7"/>
    <w:rsid w:val="00E976CE"/>
    <w:rsid w:val="00E97BDD"/>
    <w:rsid w:val="00EA0BFB"/>
    <w:rsid w:val="00EA1D1D"/>
    <w:rsid w:val="00EA61D5"/>
    <w:rsid w:val="00EB190C"/>
    <w:rsid w:val="00EB1B70"/>
    <w:rsid w:val="00EB2172"/>
    <w:rsid w:val="00EB26BE"/>
    <w:rsid w:val="00EB64AF"/>
    <w:rsid w:val="00EB6710"/>
    <w:rsid w:val="00EB7C31"/>
    <w:rsid w:val="00ED185F"/>
    <w:rsid w:val="00ED1D70"/>
    <w:rsid w:val="00ED28DD"/>
    <w:rsid w:val="00ED2F4B"/>
    <w:rsid w:val="00ED2F88"/>
    <w:rsid w:val="00ED31A0"/>
    <w:rsid w:val="00ED45D3"/>
    <w:rsid w:val="00ED5CCD"/>
    <w:rsid w:val="00EE18A3"/>
    <w:rsid w:val="00EE19DE"/>
    <w:rsid w:val="00EE51B6"/>
    <w:rsid w:val="00EE7B49"/>
    <w:rsid w:val="00EE7DE1"/>
    <w:rsid w:val="00EE7EB4"/>
    <w:rsid w:val="00EF42EF"/>
    <w:rsid w:val="00EF46E9"/>
    <w:rsid w:val="00EF77FA"/>
    <w:rsid w:val="00F008B4"/>
    <w:rsid w:val="00F021A1"/>
    <w:rsid w:val="00F02D63"/>
    <w:rsid w:val="00F13D56"/>
    <w:rsid w:val="00F166AF"/>
    <w:rsid w:val="00F20517"/>
    <w:rsid w:val="00F22ACE"/>
    <w:rsid w:val="00F2301F"/>
    <w:rsid w:val="00F26226"/>
    <w:rsid w:val="00F2709F"/>
    <w:rsid w:val="00F2715B"/>
    <w:rsid w:val="00F314C4"/>
    <w:rsid w:val="00F3195B"/>
    <w:rsid w:val="00F31F0B"/>
    <w:rsid w:val="00F33A0F"/>
    <w:rsid w:val="00F401B7"/>
    <w:rsid w:val="00F415F2"/>
    <w:rsid w:val="00F432A1"/>
    <w:rsid w:val="00F4463C"/>
    <w:rsid w:val="00F46FE5"/>
    <w:rsid w:val="00F47782"/>
    <w:rsid w:val="00F51327"/>
    <w:rsid w:val="00F52BD4"/>
    <w:rsid w:val="00F52DDE"/>
    <w:rsid w:val="00F54A3E"/>
    <w:rsid w:val="00F55442"/>
    <w:rsid w:val="00F566C8"/>
    <w:rsid w:val="00F60D26"/>
    <w:rsid w:val="00F61BDA"/>
    <w:rsid w:val="00F61F25"/>
    <w:rsid w:val="00F627C1"/>
    <w:rsid w:val="00F62B10"/>
    <w:rsid w:val="00F640D7"/>
    <w:rsid w:val="00F64E08"/>
    <w:rsid w:val="00F65ECB"/>
    <w:rsid w:val="00F701E7"/>
    <w:rsid w:val="00F70AAC"/>
    <w:rsid w:val="00F72155"/>
    <w:rsid w:val="00F75140"/>
    <w:rsid w:val="00F82525"/>
    <w:rsid w:val="00F83232"/>
    <w:rsid w:val="00F83AB8"/>
    <w:rsid w:val="00F842C7"/>
    <w:rsid w:val="00F84C8B"/>
    <w:rsid w:val="00F93E67"/>
    <w:rsid w:val="00F940A7"/>
    <w:rsid w:val="00F942B1"/>
    <w:rsid w:val="00F94461"/>
    <w:rsid w:val="00F95017"/>
    <w:rsid w:val="00F954C5"/>
    <w:rsid w:val="00F9719D"/>
    <w:rsid w:val="00F972E6"/>
    <w:rsid w:val="00F97322"/>
    <w:rsid w:val="00FA18B6"/>
    <w:rsid w:val="00FA570E"/>
    <w:rsid w:val="00FA768C"/>
    <w:rsid w:val="00FB01CB"/>
    <w:rsid w:val="00FB1264"/>
    <w:rsid w:val="00FB1F32"/>
    <w:rsid w:val="00FB3811"/>
    <w:rsid w:val="00FB5022"/>
    <w:rsid w:val="00FC0873"/>
    <w:rsid w:val="00FC0BDF"/>
    <w:rsid w:val="00FC1669"/>
    <w:rsid w:val="00FC5F2B"/>
    <w:rsid w:val="00FD2E11"/>
    <w:rsid w:val="00FD6102"/>
    <w:rsid w:val="00FD69B4"/>
    <w:rsid w:val="00FD7FB6"/>
    <w:rsid w:val="00FE0618"/>
    <w:rsid w:val="00FE252D"/>
    <w:rsid w:val="00FE25EF"/>
    <w:rsid w:val="00FE4592"/>
    <w:rsid w:val="00FE4FC0"/>
    <w:rsid w:val="00FE54C1"/>
    <w:rsid w:val="00FF0D5C"/>
    <w:rsid w:val="00FF13B2"/>
    <w:rsid w:val="00FF1F55"/>
    <w:rsid w:val="00FF256F"/>
    <w:rsid w:val="00FF663E"/>
    <w:rsid w:val="00FF7D57"/>
    <w:rsid w:val="0AF7A61D"/>
    <w:rsid w:val="0B3974E3"/>
    <w:rsid w:val="0BF4281A"/>
    <w:rsid w:val="0C0FE194"/>
    <w:rsid w:val="0D134BC7"/>
    <w:rsid w:val="1096D3E4"/>
    <w:rsid w:val="1270AAC8"/>
    <w:rsid w:val="12B5A1B7"/>
    <w:rsid w:val="1624EE2B"/>
    <w:rsid w:val="17AE8878"/>
    <w:rsid w:val="1842BBC2"/>
    <w:rsid w:val="1AF6D50D"/>
    <w:rsid w:val="1B321095"/>
    <w:rsid w:val="1C4A4C0C"/>
    <w:rsid w:val="20D13E5C"/>
    <w:rsid w:val="22ECD987"/>
    <w:rsid w:val="24F6E095"/>
    <w:rsid w:val="2A929F1A"/>
    <w:rsid w:val="306561CE"/>
    <w:rsid w:val="31F2B9DF"/>
    <w:rsid w:val="325409F6"/>
    <w:rsid w:val="32C5FE67"/>
    <w:rsid w:val="370B21F1"/>
    <w:rsid w:val="3F9C6213"/>
    <w:rsid w:val="4482BB52"/>
    <w:rsid w:val="449548D4"/>
    <w:rsid w:val="456BB585"/>
    <w:rsid w:val="466F1FB8"/>
    <w:rsid w:val="481E6A89"/>
    <w:rsid w:val="49F2A7D5"/>
    <w:rsid w:val="49F6CE87"/>
    <w:rsid w:val="519BD22B"/>
    <w:rsid w:val="51DDA0F1"/>
    <w:rsid w:val="55792152"/>
    <w:rsid w:val="56E24C91"/>
    <w:rsid w:val="58C986F3"/>
    <w:rsid w:val="5D296769"/>
    <w:rsid w:val="5EFEBCD1"/>
    <w:rsid w:val="6438082C"/>
    <w:rsid w:val="680EE9FC"/>
    <w:rsid w:val="68BDCB8C"/>
    <w:rsid w:val="6A39E3C7"/>
    <w:rsid w:val="6D567724"/>
    <w:rsid w:val="6F1E94C0"/>
    <w:rsid w:val="7321932C"/>
    <w:rsid w:val="74EDE832"/>
    <w:rsid w:val="752FB6F8"/>
    <w:rsid w:val="7745CD79"/>
    <w:rsid w:val="7AD20CE8"/>
    <w:rsid w:val="7EC78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DA2B6"/>
  <w15:chartTrackingRefBased/>
  <w15:docId w15:val="{F062D368-31A8-414F-A6F0-8F1F6E0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B7"/>
  </w:style>
  <w:style w:type="paragraph" w:styleId="Heading1">
    <w:name w:val="heading 1"/>
    <w:basedOn w:val="Normal"/>
    <w:next w:val="Normal"/>
    <w:link w:val="Heading1Char"/>
    <w:uiPriority w:val="9"/>
    <w:qFormat/>
    <w:rsid w:val="00EB7C31"/>
    <w:pPr>
      <w:keepNext/>
      <w:keepLines/>
      <w:numPr>
        <w:numId w:val="21"/>
      </w:numP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4472C4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EB7"/>
    <w:pPr>
      <w:keepNext/>
      <w:keepLines/>
      <w:numPr>
        <w:ilvl w:val="1"/>
        <w:numId w:val="2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EB7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EB7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EB7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EB7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EB7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EB7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EB7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7F"/>
  </w:style>
  <w:style w:type="paragraph" w:styleId="Footer">
    <w:name w:val="footer"/>
    <w:basedOn w:val="Normal"/>
    <w:link w:val="FooterChar"/>
    <w:uiPriority w:val="99"/>
    <w:unhideWhenUsed/>
    <w:rsid w:val="00857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C7F"/>
  </w:style>
  <w:style w:type="character" w:customStyle="1" w:styleId="Heading1Char">
    <w:name w:val="Heading 1 Char"/>
    <w:basedOn w:val="DefaultParagraphFont"/>
    <w:link w:val="Heading1"/>
    <w:uiPriority w:val="9"/>
    <w:rsid w:val="00EB7C31"/>
    <w:rPr>
      <w:rFonts w:asciiTheme="majorHAnsi" w:eastAsiaTheme="majorEastAsia" w:hAnsiTheme="majorHAnsi" w:cstheme="majorBidi"/>
      <w:b/>
      <w:bCs/>
      <w:smallCaps/>
      <w:color w:val="4472C4" w:themeColor="accent1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956EB7"/>
    <w:pPr>
      <w:outlineLvl w:val="9"/>
    </w:pPr>
  </w:style>
  <w:style w:type="character" w:styleId="IntenseReference">
    <w:name w:val="Intense Reference"/>
    <w:basedOn w:val="DefaultParagraphFont"/>
    <w:uiPriority w:val="32"/>
    <w:qFormat/>
    <w:rsid w:val="00956EB7"/>
    <w:rPr>
      <w:b/>
      <w:bCs/>
      <w:smallCaps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04889"/>
    <w:pPr>
      <w:tabs>
        <w:tab w:val="right" w:pos="9350"/>
      </w:tabs>
      <w:spacing w:after="100"/>
    </w:pPr>
    <w:rPr>
      <w:b/>
      <w:noProof/>
      <w:spacing w:val="5"/>
      <w:sz w:val="24"/>
    </w:rPr>
  </w:style>
  <w:style w:type="character" w:styleId="Hyperlink">
    <w:name w:val="Hyperlink"/>
    <w:basedOn w:val="DefaultParagraphFont"/>
    <w:uiPriority w:val="99"/>
    <w:unhideWhenUsed/>
    <w:rsid w:val="00FE061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56EB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E0618"/>
  </w:style>
  <w:style w:type="character" w:customStyle="1" w:styleId="Heading2Char">
    <w:name w:val="Heading 2 Char"/>
    <w:basedOn w:val="DefaultParagraphFont"/>
    <w:link w:val="Heading2"/>
    <w:uiPriority w:val="9"/>
    <w:rsid w:val="00956EB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EB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EB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EB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EB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E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E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56E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6E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EB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EB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956EB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956EB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956EB7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956EB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56EB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EB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EB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956EB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6EB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956EB7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956EB7"/>
    <w:rPr>
      <w:b w:val="0"/>
      <w:bCs w:val="0"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0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0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047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D65F9C"/>
    <w:pPr>
      <w:tabs>
        <w:tab w:val="right" w:pos="9350"/>
      </w:tabs>
      <w:spacing w:after="100"/>
      <w:ind w:left="220"/>
    </w:pPr>
    <w:rPr>
      <w:rFonts w:cstheme="minorHAnsi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65F9C"/>
    <w:pPr>
      <w:tabs>
        <w:tab w:val="right" w:pos="9350"/>
      </w:tabs>
      <w:spacing w:after="100"/>
      <w:ind w:left="440"/>
    </w:pPr>
    <w:rPr>
      <w:rFonts w:cs="Times New Roman"/>
      <w:noProof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112E3C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1341D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3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34D4D"/>
  </w:style>
  <w:style w:type="character" w:customStyle="1" w:styleId="eop">
    <w:name w:val="eop"/>
    <w:basedOn w:val="DefaultParagraphFont"/>
    <w:rsid w:val="00834D4D"/>
  </w:style>
  <w:style w:type="paragraph" w:styleId="ListParagraph">
    <w:name w:val="List Paragraph"/>
    <w:basedOn w:val="Normal"/>
    <w:uiPriority w:val="34"/>
    <w:qFormat/>
    <w:rsid w:val="0075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werbi-t.slds.solutions/ReportsPowerbi-t/powerbi/CNMI/FF_Report_Aggregate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100 Riverside Parkway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DAF5C15ACE54BA34910ED0516D80A" ma:contentTypeVersion="17" ma:contentTypeDescription="Create a new document." ma:contentTypeScope="" ma:versionID="659642231159baa5c0c087142c1667e2">
  <xsd:schema xmlns:xsd="http://www.w3.org/2001/XMLSchema" xmlns:xs="http://www.w3.org/2001/XMLSchema" xmlns:p="http://schemas.microsoft.com/office/2006/metadata/properties" xmlns:ns2="91722321-3fba-4ff7-b251-26f20d65ba2f" xmlns:ns3="735febc1-d3b4-479f-83b8-0639ce2960e6" targetNamespace="http://schemas.microsoft.com/office/2006/metadata/properties" ma:root="true" ma:fieldsID="f69cde8cc6494a6f43e26a22e2dbc3ea" ns2:_="" ns3:_="">
    <xsd:import namespace="91722321-3fba-4ff7-b251-26f20d65ba2f"/>
    <xsd:import namespace="735febc1-d3b4-479f-83b8-0639ce296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22321-3fba-4ff7-b251-26f20d65b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bea754-f30b-4d06-afba-da9f5047e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febc1-d3b4-479f-83b8-0639ce296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54b9b0-2212-4a23-bc34-90064638a12a}" ma:internalName="TaxCatchAll" ma:showField="CatchAllData" ma:web="735febc1-d3b4-479f-83b8-0639ce296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febc1-d3b4-479f-83b8-0639ce2960e6" xsi:nil="true"/>
    <lcf76f155ced4ddcb4097134ff3c332f xmlns="91722321-3fba-4ff7-b251-26f20d65ba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E65FF5-7091-47E9-9B19-BE2494751F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CE3373-A098-4A7A-8081-30F43590F749}"/>
</file>

<file path=customXml/itemProps4.xml><?xml version="1.0" encoding="utf-8"?>
<ds:datastoreItem xmlns:ds="http://schemas.openxmlformats.org/officeDocument/2006/customXml" ds:itemID="{8C16D46F-2E1B-4882-B3B9-AC9A68D9A5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BE5E18-FA7C-422F-88D9-1B84D7E97E75}">
  <ds:schemaRefs>
    <ds:schemaRef ds:uri="http://schemas.microsoft.com/office/2006/metadata/properties"/>
    <ds:schemaRef ds:uri="http://schemas.microsoft.com/office/infopath/2007/PartnerControls"/>
    <ds:schemaRef ds:uri="735febc1-d3b4-479f-83b8-0639ce2960e6"/>
    <ds:schemaRef ds:uri="91722321-3fba-4ff7-b251-26f20d65b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CNMI PSS Monthly Status report</dc:title>
  <dc:subject>Longitudinal Data System</dc:subject>
  <dc:creator>DB Driven, LLC</dc:creator>
  <cp:keywords/>
  <dc:description/>
  <cp:lastModifiedBy>Kurt Fisher</cp:lastModifiedBy>
  <cp:revision>27</cp:revision>
  <dcterms:created xsi:type="dcterms:W3CDTF">2023-05-05T18:35:00Z</dcterms:created>
  <dcterms:modified xsi:type="dcterms:W3CDTF">2023-05-05T21:16:00Z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0x010100719DAF5C15ACE54BA34910ED0516D80A</vt:lpwstr>
  </property>
  <property fmtid="{D5CDD505-2E9C-101B-9397-08002B2CF9AE}" pid="3" name="_dlc_DocIdItemGuid">
    <vt:lpwstr>50a287c0-5499-4010-9040-067f4e65bdc1</vt:lpwstr>
  </property>
  <property fmtid="{D5CDD505-2E9C-101B-9397-08002B2CF9AE}" pid="4" name="MediaServiceImageTags">
    <vt:lpwstr/>
  </property>
</Properties>
</file>